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FFDC3" w14:textId="77777777" w:rsidR="00BE2071" w:rsidRDefault="00BE2071" w:rsidP="00BE2071">
      <w:pPr>
        <w:spacing w:before="39"/>
        <w:jc w:val="both"/>
        <w:rPr>
          <w:b/>
          <w:spacing w:val="-1"/>
          <w:sz w:val="28"/>
          <w:u w:val="thick" w:color="000000"/>
        </w:rPr>
      </w:pPr>
      <w:bookmarkStart w:id="0" w:name="_GoBack"/>
      <w:bookmarkEnd w:id="0"/>
      <w:r w:rsidRPr="000A0795">
        <w:rPr>
          <w:noProof/>
          <w:lang w:val="en-GB" w:eastAsia="en-GB"/>
        </w:rPr>
        <w:drawing>
          <wp:inline distT="0" distB="0" distL="0" distR="0" wp14:anchorId="22B17E48" wp14:editId="0E4664D4">
            <wp:extent cx="2286000" cy="695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6DCBC" w14:textId="77777777" w:rsidR="00BE2071" w:rsidRDefault="00BE2071" w:rsidP="00BE2071">
      <w:pPr>
        <w:spacing w:before="39"/>
        <w:jc w:val="center"/>
        <w:rPr>
          <w:b/>
          <w:spacing w:val="-1"/>
          <w:sz w:val="28"/>
          <w:u w:val="thick" w:color="000000"/>
        </w:rPr>
      </w:pPr>
    </w:p>
    <w:p w14:paraId="24AEE94C" w14:textId="77777777" w:rsidR="005113B9" w:rsidRPr="00D0018A" w:rsidRDefault="00AB5B2B" w:rsidP="00BE2071">
      <w:pPr>
        <w:spacing w:before="39"/>
        <w:jc w:val="center"/>
        <w:rPr>
          <w:rFonts w:eastAsia="Times New Roman" w:cs="Times New Roman"/>
          <w:sz w:val="28"/>
          <w:szCs w:val="28"/>
        </w:rPr>
      </w:pPr>
      <w:r>
        <w:rPr>
          <w:b/>
          <w:spacing w:val="-1"/>
          <w:sz w:val="28"/>
          <w:u w:val="thick" w:color="000000"/>
        </w:rPr>
        <w:t xml:space="preserve">T&amp;O </w:t>
      </w:r>
      <w:r w:rsidR="00F57701" w:rsidRPr="00D0018A">
        <w:rPr>
          <w:b/>
          <w:spacing w:val="-1"/>
          <w:sz w:val="28"/>
          <w:u w:val="thick" w:color="000000"/>
        </w:rPr>
        <w:t>Penultimate</w:t>
      </w:r>
      <w:r w:rsidR="00F57701" w:rsidRPr="00D0018A">
        <w:rPr>
          <w:b/>
          <w:sz w:val="28"/>
          <w:u w:val="thick" w:color="000000"/>
        </w:rPr>
        <w:t xml:space="preserve"> </w:t>
      </w:r>
      <w:r w:rsidR="00F57701" w:rsidRPr="00D0018A">
        <w:rPr>
          <w:b/>
          <w:spacing w:val="-2"/>
          <w:sz w:val="28"/>
          <w:u w:val="thick" w:color="000000"/>
        </w:rPr>
        <w:t>Year</w:t>
      </w:r>
      <w:r w:rsidR="005C7C80">
        <w:rPr>
          <w:b/>
          <w:spacing w:val="-2"/>
          <w:sz w:val="28"/>
          <w:u w:val="thick" w:color="000000"/>
        </w:rPr>
        <w:t xml:space="preserve"> ARCP</w:t>
      </w:r>
      <w:r w:rsidR="00F57701" w:rsidRPr="00D0018A">
        <w:rPr>
          <w:b/>
          <w:sz w:val="28"/>
          <w:u w:val="thick" w:color="000000"/>
        </w:rPr>
        <w:t xml:space="preserve"> </w:t>
      </w:r>
      <w:r w:rsidR="00F57701" w:rsidRPr="00D0018A">
        <w:rPr>
          <w:b/>
          <w:spacing w:val="-1"/>
          <w:sz w:val="28"/>
          <w:u w:val="thick" w:color="000000"/>
        </w:rPr>
        <w:t>Checklist</w:t>
      </w:r>
    </w:p>
    <w:p w14:paraId="6538C9A5" w14:textId="77777777" w:rsidR="005113B9" w:rsidRPr="00D0018A" w:rsidRDefault="005113B9">
      <w:pPr>
        <w:spacing w:before="10"/>
        <w:rPr>
          <w:rFonts w:eastAsia="Times New Roman" w:cs="Times New Roman"/>
          <w:b/>
          <w:bCs/>
          <w:sz w:val="21"/>
          <w:szCs w:val="21"/>
        </w:rPr>
      </w:pPr>
    </w:p>
    <w:p w14:paraId="4E9CB241" w14:textId="77777777" w:rsidR="005113B9" w:rsidRPr="00D0018A" w:rsidRDefault="00F57701">
      <w:pPr>
        <w:spacing w:before="64"/>
        <w:jc w:val="center"/>
        <w:rPr>
          <w:rFonts w:eastAsia="Times New Roman" w:cs="Times New Roman"/>
          <w:sz w:val="28"/>
          <w:szCs w:val="28"/>
        </w:rPr>
      </w:pPr>
      <w:r w:rsidRPr="00D0018A">
        <w:rPr>
          <w:i/>
          <w:spacing w:val="-1"/>
          <w:sz w:val="28"/>
        </w:rPr>
        <w:t>Trainee:...........................................................................</w:t>
      </w:r>
    </w:p>
    <w:p w14:paraId="6C6F565B" w14:textId="77777777" w:rsidR="003D7E02" w:rsidRDefault="003D7E02" w:rsidP="00D0018A">
      <w:pPr>
        <w:spacing w:before="3"/>
        <w:jc w:val="center"/>
        <w:rPr>
          <w:rFonts w:eastAsia="Times New Roman" w:cs="Times New Roman"/>
          <w:i/>
          <w:sz w:val="24"/>
          <w:szCs w:val="24"/>
        </w:rPr>
      </w:pPr>
    </w:p>
    <w:p w14:paraId="0650CCBC" w14:textId="77777777" w:rsidR="005113B9" w:rsidRDefault="003D7E02" w:rsidP="00D0018A">
      <w:pPr>
        <w:spacing w:before="3"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N.B</w:t>
      </w:r>
      <w:r w:rsidR="00986125">
        <w:rPr>
          <w:rFonts w:eastAsia="Times New Roman" w:cs="Times New Roman"/>
          <w:i/>
          <w:sz w:val="24"/>
          <w:szCs w:val="24"/>
        </w:rPr>
        <w:t>.</w:t>
      </w:r>
      <w:r>
        <w:rPr>
          <w:rFonts w:eastAsia="Times New Roman" w:cs="Times New Roman"/>
          <w:i/>
          <w:sz w:val="24"/>
          <w:szCs w:val="24"/>
        </w:rPr>
        <w:t xml:space="preserve"> Please consult the terms of the </w:t>
      </w:r>
      <w:r w:rsidR="00986125">
        <w:rPr>
          <w:rFonts w:eastAsia="Times New Roman" w:cs="Times New Roman"/>
          <w:i/>
          <w:sz w:val="24"/>
          <w:szCs w:val="24"/>
        </w:rPr>
        <w:t xml:space="preserve">current </w:t>
      </w:r>
      <w:r>
        <w:rPr>
          <w:rFonts w:eastAsia="Times New Roman" w:cs="Times New Roman"/>
          <w:i/>
          <w:sz w:val="24"/>
          <w:szCs w:val="24"/>
        </w:rPr>
        <w:t>Certification Guidelines prior to the ARCP meeting.</w:t>
      </w:r>
    </w:p>
    <w:p w14:paraId="64CAFC85" w14:textId="77777777" w:rsidR="003D7E02" w:rsidRPr="00D0018A" w:rsidRDefault="003D7E02">
      <w:pPr>
        <w:spacing w:before="3"/>
        <w:rPr>
          <w:rFonts w:eastAsia="Times New Roman" w:cs="Times New Roman"/>
          <w:i/>
          <w:sz w:val="24"/>
          <w:szCs w:val="24"/>
        </w:rPr>
      </w:pPr>
    </w:p>
    <w:p w14:paraId="5A466B4F" w14:textId="77777777" w:rsidR="005113B9" w:rsidRPr="00D0018A" w:rsidRDefault="00F57701">
      <w:pPr>
        <w:pStyle w:val="Heading1"/>
        <w:spacing w:before="0"/>
        <w:jc w:val="both"/>
        <w:rPr>
          <w:rFonts w:asciiTheme="minorHAnsi" w:hAnsiTheme="minorHAnsi"/>
          <w:b w:val="0"/>
          <w:bCs w:val="0"/>
          <w:u w:val="none"/>
        </w:rPr>
      </w:pPr>
      <w:r w:rsidRPr="00D0018A">
        <w:rPr>
          <w:rFonts w:asciiTheme="minorHAnsi" w:hAnsiTheme="minorHAnsi"/>
          <w:u w:val="thick" w:color="000000"/>
        </w:rPr>
        <w:t>Logbook:</w:t>
      </w:r>
    </w:p>
    <w:p w14:paraId="5A8F8C3D" w14:textId="77777777" w:rsidR="005113B9" w:rsidRPr="00D0018A" w:rsidRDefault="00F57701">
      <w:pPr>
        <w:pStyle w:val="BodyText"/>
        <w:tabs>
          <w:tab w:val="left" w:pos="8760"/>
        </w:tabs>
        <w:spacing w:before="1"/>
        <w:jc w:val="both"/>
        <w:rPr>
          <w:rFonts w:asciiTheme="minorHAnsi" w:eastAsia="Wingdings" w:hAnsiTheme="minorHAnsi" w:cs="Wingdings"/>
          <w:sz w:val="32"/>
          <w:szCs w:val="32"/>
        </w:rPr>
      </w:pPr>
      <w:r w:rsidRPr="00D0018A">
        <w:rPr>
          <w:rFonts w:asciiTheme="minorHAnsi" w:hAnsiTheme="minorHAnsi"/>
        </w:rPr>
        <w:t xml:space="preserve">On </w:t>
      </w:r>
      <w:r w:rsidRPr="00D0018A">
        <w:rPr>
          <w:rFonts w:asciiTheme="minorHAnsi" w:hAnsiTheme="minorHAnsi"/>
          <w:spacing w:val="-1"/>
        </w:rPr>
        <w:t>target</w:t>
      </w:r>
      <w:r w:rsidRPr="00D0018A">
        <w:rPr>
          <w:rFonts w:asciiTheme="minorHAnsi" w:hAnsiTheme="minorHAnsi"/>
        </w:rPr>
        <w:t xml:space="preserve"> for</w:t>
      </w:r>
      <w:r w:rsidRPr="00D0018A">
        <w:rPr>
          <w:rFonts w:asciiTheme="minorHAnsi" w:hAnsiTheme="minorHAnsi"/>
          <w:spacing w:val="1"/>
        </w:rPr>
        <w:t xml:space="preserve"> </w:t>
      </w:r>
      <w:r w:rsidRPr="00D0018A">
        <w:rPr>
          <w:rFonts w:asciiTheme="minorHAnsi" w:hAnsiTheme="minorHAnsi"/>
        </w:rPr>
        <w:t xml:space="preserve">1800 </w:t>
      </w:r>
      <w:r w:rsidRPr="00D0018A">
        <w:rPr>
          <w:rFonts w:asciiTheme="minorHAnsi" w:hAnsiTheme="minorHAnsi"/>
          <w:spacing w:val="-1"/>
        </w:rPr>
        <w:t>operations</w:t>
      </w:r>
      <w:r w:rsidRPr="00D0018A">
        <w:rPr>
          <w:rFonts w:asciiTheme="minorHAnsi" w:hAnsiTheme="minorHAnsi"/>
        </w:rPr>
        <w:t xml:space="preserve"> in last 6</w:t>
      </w:r>
      <w:r w:rsidRPr="00D0018A">
        <w:rPr>
          <w:rFonts w:asciiTheme="minorHAnsi" w:hAnsiTheme="minorHAnsi"/>
          <w:spacing w:val="2"/>
        </w:rPr>
        <w:t xml:space="preserve"> </w:t>
      </w:r>
      <w:r w:rsidRPr="00D0018A">
        <w:rPr>
          <w:rFonts w:asciiTheme="minorHAnsi" w:hAnsiTheme="minorHAnsi"/>
          <w:spacing w:val="-2"/>
        </w:rPr>
        <w:t>years</w:t>
      </w:r>
      <w:r w:rsidRPr="00D0018A">
        <w:rPr>
          <w:rFonts w:asciiTheme="minorHAnsi" w:hAnsiTheme="minorHAnsi"/>
        </w:rPr>
        <w:t xml:space="preserve"> of training</w:t>
      </w:r>
      <w:r w:rsidRPr="00D0018A">
        <w:rPr>
          <w:rFonts w:asciiTheme="minorHAnsi" w:hAnsiTheme="minorHAnsi"/>
        </w:rPr>
        <w:tab/>
      </w:r>
      <w:r w:rsidRPr="00D0018A">
        <w:rPr>
          <w:rFonts w:asciiTheme="minorHAnsi" w:eastAsia="Wingdings" w:hAnsiTheme="minorHAnsi" w:cs="Wingdings"/>
          <w:sz w:val="32"/>
          <w:szCs w:val="32"/>
        </w:rPr>
        <w:t></w:t>
      </w:r>
    </w:p>
    <w:p w14:paraId="5003F87F" w14:textId="77777777" w:rsidR="005113B9" w:rsidRPr="00D0018A" w:rsidRDefault="00F57701">
      <w:pPr>
        <w:pStyle w:val="BodyText"/>
        <w:tabs>
          <w:tab w:val="left" w:pos="8760"/>
        </w:tabs>
        <w:spacing w:line="354" w:lineRule="exact"/>
        <w:jc w:val="both"/>
        <w:rPr>
          <w:rFonts w:asciiTheme="minorHAnsi" w:eastAsia="Wingdings" w:hAnsiTheme="minorHAnsi" w:cs="Wingdings"/>
          <w:sz w:val="32"/>
          <w:szCs w:val="32"/>
        </w:rPr>
      </w:pPr>
      <w:r w:rsidRPr="00D0018A">
        <w:rPr>
          <w:rFonts w:asciiTheme="minorHAnsi" w:hAnsiTheme="minorHAnsi"/>
        </w:rPr>
        <w:t xml:space="preserve">No </w:t>
      </w:r>
      <w:r w:rsidRPr="00D0018A">
        <w:rPr>
          <w:rFonts w:asciiTheme="minorHAnsi" w:hAnsiTheme="minorHAnsi"/>
          <w:spacing w:val="-1"/>
        </w:rPr>
        <w:t>major</w:t>
      </w:r>
      <w:r w:rsidRPr="00D0018A">
        <w:rPr>
          <w:rFonts w:asciiTheme="minorHAnsi" w:hAnsiTheme="minorHAnsi"/>
        </w:rPr>
        <w:t xml:space="preserve"> </w:t>
      </w:r>
      <w:r w:rsidRPr="00D0018A">
        <w:rPr>
          <w:rFonts w:asciiTheme="minorHAnsi" w:hAnsiTheme="minorHAnsi"/>
          <w:spacing w:val="-1"/>
        </w:rPr>
        <w:t>deficiencies</w:t>
      </w:r>
      <w:r w:rsidRPr="00D0018A">
        <w:rPr>
          <w:rFonts w:asciiTheme="minorHAnsi" w:hAnsiTheme="minorHAnsi"/>
        </w:rPr>
        <w:t xml:space="preserve"> in</w:t>
      </w:r>
      <w:r w:rsidRPr="00D0018A">
        <w:rPr>
          <w:rFonts w:asciiTheme="minorHAnsi" w:hAnsiTheme="minorHAnsi"/>
          <w:spacing w:val="2"/>
        </w:rPr>
        <w:t xml:space="preserve"> </w:t>
      </w:r>
      <w:r w:rsidRPr="00D0018A">
        <w:rPr>
          <w:rFonts w:asciiTheme="minorHAnsi" w:hAnsiTheme="minorHAnsi"/>
          <w:spacing w:val="-1"/>
        </w:rPr>
        <w:t>breadth</w:t>
      </w:r>
      <w:r w:rsidRPr="00D0018A">
        <w:rPr>
          <w:rFonts w:asciiTheme="minorHAnsi" w:hAnsiTheme="minorHAnsi"/>
        </w:rPr>
        <w:t xml:space="preserve"> of </w:t>
      </w:r>
      <w:r w:rsidRPr="00D0018A">
        <w:rPr>
          <w:rFonts w:asciiTheme="minorHAnsi" w:hAnsiTheme="minorHAnsi"/>
          <w:spacing w:val="-1"/>
        </w:rPr>
        <w:t>surgical</w:t>
      </w:r>
      <w:r w:rsidRPr="00D0018A">
        <w:rPr>
          <w:rFonts w:asciiTheme="minorHAnsi" w:hAnsiTheme="minorHAnsi"/>
        </w:rPr>
        <w:t xml:space="preserve"> </w:t>
      </w:r>
      <w:r w:rsidRPr="00D0018A">
        <w:rPr>
          <w:rFonts w:asciiTheme="minorHAnsi" w:hAnsiTheme="minorHAnsi"/>
          <w:spacing w:val="-1"/>
        </w:rPr>
        <w:t>experience.</w:t>
      </w:r>
      <w:r w:rsidRPr="00D0018A">
        <w:rPr>
          <w:rFonts w:asciiTheme="minorHAnsi" w:hAnsiTheme="minorHAnsi"/>
          <w:spacing w:val="-1"/>
        </w:rPr>
        <w:tab/>
      </w:r>
      <w:r w:rsidRPr="00D0018A">
        <w:rPr>
          <w:rFonts w:asciiTheme="minorHAnsi" w:eastAsia="Wingdings" w:hAnsiTheme="minorHAnsi" w:cs="Wingdings"/>
          <w:sz w:val="32"/>
          <w:szCs w:val="32"/>
        </w:rPr>
        <w:t></w:t>
      </w:r>
    </w:p>
    <w:p w14:paraId="4360EF09" w14:textId="77777777" w:rsidR="005113B9" w:rsidRPr="00D0018A" w:rsidRDefault="00F57701">
      <w:pPr>
        <w:spacing w:line="182" w:lineRule="exact"/>
        <w:ind w:left="118"/>
        <w:jc w:val="both"/>
        <w:rPr>
          <w:rFonts w:eastAsia="Times New Roman" w:cs="Times New Roman"/>
          <w:sz w:val="16"/>
          <w:szCs w:val="16"/>
        </w:rPr>
      </w:pPr>
      <w:r w:rsidRPr="00D0018A">
        <w:rPr>
          <w:i/>
          <w:spacing w:val="-1"/>
          <w:sz w:val="16"/>
        </w:rPr>
        <w:t>Spine</w:t>
      </w:r>
      <w:r w:rsidRPr="00D0018A">
        <w:rPr>
          <w:i/>
          <w:spacing w:val="1"/>
          <w:sz w:val="16"/>
        </w:rPr>
        <w:t xml:space="preserve"> </w:t>
      </w:r>
      <w:r w:rsidR="004123F2">
        <w:rPr>
          <w:i/>
          <w:sz w:val="16"/>
        </w:rPr>
        <w:t>–</w:t>
      </w:r>
      <w:r w:rsidRPr="00D0018A">
        <w:rPr>
          <w:i/>
          <w:sz w:val="16"/>
        </w:rPr>
        <w:t xml:space="preserve"> </w:t>
      </w:r>
      <w:r w:rsidRPr="00D0018A">
        <w:rPr>
          <w:i/>
          <w:spacing w:val="-2"/>
          <w:sz w:val="16"/>
        </w:rPr>
        <w:t>Hands</w:t>
      </w:r>
      <w:r w:rsidR="004123F2">
        <w:rPr>
          <w:i/>
          <w:spacing w:val="-2"/>
          <w:sz w:val="16"/>
        </w:rPr>
        <w:t>/wrists</w:t>
      </w:r>
      <w:r w:rsidRPr="00D0018A">
        <w:rPr>
          <w:i/>
          <w:spacing w:val="-2"/>
          <w:sz w:val="16"/>
        </w:rPr>
        <w:t xml:space="preserve"> </w:t>
      </w:r>
      <w:r w:rsidRPr="00D0018A">
        <w:rPr>
          <w:i/>
          <w:sz w:val="16"/>
        </w:rPr>
        <w:t xml:space="preserve">- </w:t>
      </w:r>
      <w:r w:rsidRPr="00D0018A">
        <w:rPr>
          <w:i/>
          <w:spacing w:val="-1"/>
          <w:sz w:val="16"/>
        </w:rPr>
        <w:t>Shoulder/Elbow</w:t>
      </w:r>
      <w:r w:rsidRPr="00D0018A">
        <w:rPr>
          <w:i/>
          <w:spacing w:val="1"/>
          <w:sz w:val="16"/>
        </w:rPr>
        <w:t xml:space="preserve"> </w:t>
      </w:r>
      <w:r w:rsidRPr="00D0018A">
        <w:rPr>
          <w:i/>
          <w:sz w:val="16"/>
        </w:rPr>
        <w:t>-</w:t>
      </w:r>
      <w:r w:rsidRPr="00D0018A">
        <w:rPr>
          <w:i/>
          <w:spacing w:val="-3"/>
          <w:sz w:val="16"/>
        </w:rPr>
        <w:t xml:space="preserve"> </w:t>
      </w:r>
      <w:r w:rsidRPr="00D0018A">
        <w:rPr>
          <w:i/>
          <w:spacing w:val="-1"/>
          <w:sz w:val="16"/>
        </w:rPr>
        <w:t xml:space="preserve">Paediatrics </w:t>
      </w:r>
      <w:r w:rsidRPr="00D0018A">
        <w:rPr>
          <w:i/>
          <w:sz w:val="16"/>
        </w:rPr>
        <w:t xml:space="preserve">- </w:t>
      </w:r>
      <w:r w:rsidRPr="00D0018A">
        <w:rPr>
          <w:i/>
          <w:spacing w:val="-1"/>
          <w:sz w:val="16"/>
        </w:rPr>
        <w:t>Hip</w:t>
      </w:r>
      <w:r w:rsidRPr="00D0018A">
        <w:rPr>
          <w:i/>
          <w:spacing w:val="2"/>
          <w:sz w:val="16"/>
        </w:rPr>
        <w:t xml:space="preserve"> </w:t>
      </w:r>
      <w:r w:rsidRPr="00D0018A">
        <w:rPr>
          <w:i/>
          <w:sz w:val="16"/>
        </w:rPr>
        <w:t>-</w:t>
      </w:r>
      <w:r w:rsidRPr="00D0018A">
        <w:rPr>
          <w:i/>
          <w:spacing w:val="-3"/>
          <w:sz w:val="16"/>
        </w:rPr>
        <w:t xml:space="preserve"> </w:t>
      </w:r>
      <w:r w:rsidRPr="00D0018A">
        <w:rPr>
          <w:i/>
          <w:spacing w:val="-1"/>
          <w:sz w:val="16"/>
        </w:rPr>
        <w:t xml:space="preserve">Knee </w:t>
      </w:r>
      <w:r w:rsidRPr="00D0018A">
        <w:rPr>
          <w:i/>
          <w:sz w:val="16"/>
        </w:rPr>
        <w:t xml:space="preserve">- </w:t>
      </w:r>
      <w:r w:rsidRPr="00D0018A">
        <w:rPr>
          <w:i/>
          <w:spacing w:val="-2"/>
          <w:sz w:val="16"/>
        </w:rPr>
        <w:t>Foot</w:t>
      </w:r>
      <w:r w:rsidRPr="00D0018A">
        <w:rPr>
          <w:i/>
          <w:spacing w:val="1"/>
          <w:sz w:val="16"/>
        </w:rPr>
        <w:t xml:space="preserve"> </w:t>
      </w:r>
      <w:r w:rsidRPr="00D0018A">
        <w:rPr>
          <w:i/>
          <w:sz w:val="16"/>
        </w:rPr>
        <w:t>&amp;</w:t>
      </w:r>
      <w:r w:rsidRPr="00D0018A">
        <w:rPr>
          <w:i/>
          <w:spacing w:val="-5"/>
          <w:sz w:val="16"/>
        </w:rPr>
        <w:t xml:space="preserve"> </w:t>
      </w:r>
      <w:r w:rsidRPr="00D0018A">
        <w:rPr>
          <w:i/>
          <w:spacing w:val="-1"/>
          <w:sz w:val="16"/>
        </w:rPr>
        <w:t>Ankle</w:t>
      </w:r>
      <w:r w:rsidRPr="00D0018A">
        <w:rPr>
          <w:i/>
          <w:spacing w:val="1"/>
          <w:sz w:val="16"/>
        </w:rPr>
        <w:t xml:space="preserve"> </w:t>
      </w:r>
      <w:r w:rsidRPr="00D0018A">
        <w:rPr>
          <w:i/>
          <w:sz w:val="16"/>
        </w:rPr>
        <w:t>-</w:t>
      </w:r>
      <w:r w:rsidRPr="00D0018A">
        <w:rPr>
          <w:i/>
          <w:spacing w:val="-3"/>
          <w:sz w:val="16"/>
        </w:rPr>
        <w:t xml:space="preserve"> </w:t>
      </w:r>
      <w:r w:rsidRPr="00D0018A">
        <w:rPr>
          <w:i/>
          <w:spacing w:val="-1"/>
          <w:sz w:val="16"/>
        </w:rPr>
        <w:t>Trauma</w:t>
      </w:r>
    </w:p>
    <w:p w14:paraId="78BF105F" w14:textId="77777777" w:rsidR="005113B9" w:rsidRPr="00D0018A" w:rsidRDefault="00F57701">
      <w:pPr>
        <w:pStyle w:val="BodyText"/>
        <w:tabs>
          <w:tab w:val="left" w:pos="8760"/>
        </w:tabs>
        <w:spacing w:before="4" w:line="352" w:lineRule="exact"/>
        <w:jc w:val="both"/>
        <w:rPr>
          <w:rFonts w:asciiTheme="minorHAnsi" w:eastAsia="Wingdings" w:hAnsiTheme="minorHAnsi" w:cs="Wingdings"/>
          <w:sz w:val="32"/>
          <w:szCs w:val="32"/>
        </w:rPr>
      </w:pPr>
      <w:r w:rsidRPr="00D0018A">
        <w:rPr>
          <w:rFonts w:asciiTheme="minorHAnsi" w:hAnsiTheme="minorHAnsi"/>
        </w:rPr>
        <w:t xml:space="preserve">On </w:t>
      </w:r>
      <w:r w:rsidRPr="00D0018A">
        <w:rPr>
          <w:rFonts w:asciiTheme="minorHAnsi" w:hAnsiTheme="minorHAnsi"/>
          <w:spacing w:val="-1"/>
        </w:rPr>
        <w:t>target</w:t>
      </w:r>
      <w:r w:rsidRPr="00D0018A">
        <w:rPr>
          <w:rFonts w:asciiTheme="minorHAnsi" w:hAnsiTheme="minorHAnsi"/>
        </w:rPr>
        <w:t xml:space="preserve"> for</w:t>
      </w:r>
      <w:r w:rsidRPr="00D0018A">
        <w:rPr>
          <w:rFonts w:asciiTheme="minorHAnsi" w:hAnsiTheme="minorHAnsi"/>
          <w:spacing w:val="1"/>
        </w:rPr>
        <w:t xml:space="preserve"> </w:t>
      </w:r>
      <w:r w:rsidRPr="00D0018A">
        <w:rPr>
          <w:rFonts w:asciiTheme="minorHAnsi" w:hAnsiTheme="minorHAnsi"/>
          <w:spacing w:val="-1"/>
        </w:rPr>
        <w:t>appropriate</w:t>
      </w:r>
      <w:r w:rsidRPr="00D0018A">
        <w:rPr>
          <w:rFonts w:asciiTheme="minorHAnsi" w:hAnsiTheme="minorHAnsi"/>
          <w:spacing w:val="1"/>
        </w:rPr>
        <w:t xml:space="preserve"> </w:t>
      </w:r>
      <w:r w:rsidRPr="00D0018A">
        <w:rPr>
          <w:rFonts w:asciiTheme="minorHAnsi" w:hAnsiTheme="minorHAnsi"/>
          <w:spacing w:val="-1"/>
        </w:rPr>
        <w:t>numbers</w:t>
      </w:r>
      <w:r w:rsidRPr="00D0018A">
        <w:rPr>
          <w:rFonts w:asciiTheme="minorHAnsi" w:hAnsiTheme="minorHAnsi"/>
          <w:spacing w:val="1"/>
        </w:rPr>
        <w:t xml:space="preserve"> </w:t>
      </w:r>
      <w:r w:rsidRPr="00D0018A">
        <w:rPr>
          <w:rFonts w:asciiTheme="minorHAnsi" w:hAnsiTheme="minorHAnsi"/>
        </w:rPr>
        <w:t xml:space="preserve">in all </w:t>
      </w:r>
      <w:r w:rsidRPr="00D0018A">
        <w:rPr>
          <w:rFonts w:asciiTheme="minorHAnsi" w:hAnsiTheme="minorHAnsi"/>
          <w:spacing w:val="-1"/>
        </w:rPr>
        <w:t>indicative procedures</w:t>
      </w:r>
      <w:r w:rsidRPr="00D0018A">
        <w:rPr>
          <w:rFonts w:asciiTheme="minorHAnsi" w:hAnsiTheme="minorHAnsi"/>
        </w:rPr>
        <w:t xml:space="preserve"> (see</w:t>
      </w:r>
      <w:r w:rsidRPr="00D0018A">
        <w:rPr>
          <w:rFonts w:asciiTheme="minorHAnsi" w:hAnsiTheme="minorHAnsi"/>
          <w:spacing w:val="-1"/>
        </w:rPr>
        <w:t xml:space="preserve"> below).</w:t>
      </w:r>
      <w:r w:rsidRPr="00D0018A">
        <w:rPr>
          <w:rFonts w:asciiTheme="minorHAnsi" w:hAnsiTheme="minorHAnsi"/>
          <w:spacing w:val="-1"/>
        </w:rPr>
        <w:tab/>
      </w:r>
      <w:r w:rsidRPr="00D0018A">
        <w:rPr>
          <w:rFonts w:asciiTheme="minorHAnsi" w:eastAsia="Wingdings" w:hAnsiTheme="minorHAnsi" w:cs="Wingdings"/>
          <w:sz w:val="32"/>
          <w:szCs w:val="32"/>
        </w:rPr>
        <w:t></w:t>
      </w:r>
    </w:p>
    <w:p w14:paraId="54E40020" w14:textId="77777777" w:rsidR="005113B9" w:rsidRPr="00D0018A" w:rsidRDefault="005113B9">
      <w:pPr>
        <w:rPr>
          <w:rFonts w:eastAsia="Times New Roman" w:cs="Times New Roman"/>
          <w:sz w:val="16"/>
          <w:szCs w:val="16"/>
        </w:rPr>
      </w:pPr>
    </w:p>
    <w:p w14:paraId="49E5AFF4" w14:textId="77777777" w:rsidR="005113B9" w:rsidRPr="00BE2071" w:rsidRDefault="00F57701" w:rsidP="00BE2071">
      <w:pPr>
        <w:pStyle w:val="Heading1"/>
        <w:spacing w:before="92"/>
        <w:jc w:val="both"/>
        <w:rPr>
          <w:rFonts w:asciiTheme="minorHAnsi" w:hAnsiTheme="minorHAnsi"/>
          <w:b w:val="0"/>
          <w:bCs w:val="0"/>
          <w:u w:val="none"/>
        </w:rPr>
      </w:pPr>
      <w:r w:rsidRPr="00D0018A">
        <w:rPr>
          <w:rFonts w:asciiTheme="minorHAnsi" w:hAnsiTheme="minorHAnsi"/>
          <w:u w:val="thick" w:color="000000"/>
        </w:rPr>
        <w:t>WBAs:</w:t>
      </w:r>
    </w:p>
    <w:p w14:paraId="0B9C05CD" w14:textId="77777777" w:rsidR="005113B9" w:rsidRPr="00D0018A" w:rsidRDefault="00F57701">
      <w:pPr>
        <w:pStyle w:val="BodyText"/>
        <w:tabs>
          <w:tab w:val="left" w:pos="8760"/>
        </w:tabs>
        <w:ind w:right="259"/>
        <w:jc w:val="both"/>
        <w:rPr>
          <w:rFonts w:asciiTheme="minorHAnsi" w:eastAsia="Wingdings" w:hAnsiTheme="minorHAnsi" w:cs="Wingdings"/>
          <w:sz w:val="32"/>
          <w:szCs w:val="32"/>
        </w:rPr>
      </w:pPr>
      <w:r w:rsidRPr="00D0018A">
        <w:rPr>
          <w:rFonts w:asciiTheme="minorHAnsi" w:hAnsiTheme="minorHAnsi"/>
          <w:spacing w:val="-1"/>
        </w:rPr>
        <w:t>Over</w:t>
      </w:r>
      <w:r w:rsidRPr="00D0018A">
        <w:rPr>
          <w:rFonts w:asciiTheme="minorHAnsi" w:hAnsiTheme="minorHAnsi"/>
        </w:rPr>
        <w:t xml:space="preserve"> the</w:t>
      </w:r>
      <w:r w:rsidRPr="00D0018A">
        <w:rPr>
          <w:rFonts w:asciiTheme="minorHAnsi" w:hAnsiTheme="minorHAnsi"/>
          <w:spacing w:val="-2"/>
        </w:rPr>
        <w:t xml:space="preserve"> </w:t>
      </w:r>
      <w:r w:rsidRPr="00D0018A">
        <w:rPr>
          <w:rFonts w:asciiTheme="minorHAnsi" w:hAnsiTheme="minorHAnsi"/>
        </w:rPr>
        <w:t>preceding</w:t>
      </w:r>
      <w:r w:rsidRPr="00D0018A">
        <w:rPr>
          <w:rFonts w:asciiTheme="minorHAnsi" w:hAnsiTheme="minorHAnsi"/>
          <w:spacing w:val="-2"/>
        </w:rPr>
        <w:t xml:space="preserve"> </w:t>
      </w:r>
      <w:r w:rsidRPr="00D0018A">
        <w:rPr>
          <w:rFonts w:asciiTheme="minorHAnsi" w:hAnsiTheme="minorHAnsi"/>
        </w:rPr>
        <w:t>5</w:t>
      </w:r>
      <w:r w:rsidRPr="00D0018A">
        <w:rPr>
          <w:rFonts w:asciiTheme="minorHAnsi" w:hAnsiTheme="minorHAnsi"/>
          <w:spacing w:val="4"/>
        </w:rPr>
        <w:t xml:space="preserve"> </w:t>
      </w:r>
      <w:r w:rsidRPr="00D0018A">
        <w:rPr>
          <w:rFonts w:asciiTheme="minorHAnsi" w:hAnsiTheme="minorHAnsi"/>
          <w:spacing w:val="-1"/>
        </w:rPr>
        <w:t>years</w:t>
      </w:r>
      <w:r w:rsidRPr="00D0018A">
        <w:rPr>
          <w:rFonts w:asciiTheme="minorHAnsi" w:hAnsiTheme="minorHAnsi"/>
        </w:rPr>
        <w:t xml:space="preserve"> of</w:t>
      </w:r>
      <w:r w:rsidRPr="00D0018A">
        <w:rPr>
          <w:rFonts w:asciiTheme="minorHAnsi" w:hAnsiTheme="minorHAnsi"/>
          <w:spacing w:val="-2"/>
        </w:rPr>
        <w:t xml:space="preserve"> </w:t>
      </w:r>
      <w:r w:rsidRPr="00D0018A">
        <w:rPr>
          <w:rFonts w:asciiTheme="minorHAnsi" w:hAnsiTheme="minorHAnsi"/>
        </w:rPr>
        <w:t>training</w:t>
      </w:r>
      <w:r w:rsidRPr="00D0018A">
        <w:rPr>
          <w:rFonts w:asciiTheme="minorHAnsi" w:hAnsiTheme="minorHAnsi"/>
          <w:spacing w:val="-1"/>
        </w:rPr>
        <w:t xml:space="preserve"> </w:t>
      </w:r>
      <w:r w:rsidRPr="00D0018A">
        <w:rPr>
          <w:rFonts w:asciiTheme="minorHAnsi" w:hAnsiTheme="minorHAnsi"/>
        </w:rPr>
        <w:t xml:space="preserve">on </w:t>
      </w:r>
      <w:r w:rsidRPr="00D0018A">
        <w:rPr>
          <w:rFonts w:asciiTheme="minorHAnsi" w:hAnsiTheme="minorHAnsi"/>
          <w:spacing w:val="-1"/>
        </w:rPr>
        <w:t>target</w:t>
      </w:r>
      <w:r w:rsidRPr="00D0018A">
        <w:rPr>
          <w:rFonts w:asciiTheme="minorHAnsi" w:hAnsiTheme="minorHAnsi"/>
          <w:spacing w:val="2"/>
        </w:rPr>
        <w:t xml:space="preserve"> </w:t>
      </w:r>
      <w:r w:rsidRPr="00D0018A">
        <w:rPr>
          <w:rFonts w:asciiTheme="minorHAnsi" w:hAnsiTheme="minorHAnsi"/>
        </w:rPr>
        <w:t xml:space="preserve">for </w:t>
      </w:r>
      <w:r w:rsidRPr="00D0018A">
        <w:rPr>
          <w:rFonts w:asciiTheme="minorHAnsi" w:hAnsiTheme="minorHAnsi"/>
          <w:spacing w:val="-1"/>
        </w:rPr>
        <w:t>all</w:t>
      </w:r>
      <w:r w:rsidRPr="00D0018A">
        <w:rPr>
          <w:rFonts w:asciiTheme="minorHAnsi" w:hAnsiTheme="minorHAnsi"/>
          <w:spacing w:val="2"/>
        </w:rPr>
        <w:t xml:space="preserve"> </w:t>
      </w:r>
      <w:r w:rsidRPr="00D0018A">
        <w:rPr>
          <w:rFonts w:asciiTheme="minorHAnsi" w:hAnsiTheme="minorHAnsi"/>
        </w:rPr>
        <w:t>primary</w:t>
      </w:r>
      <w:r w:rsidRPr="00D0018A">
        <w:rPr>
          <w:rFonts w:asciiTheme="minorHAnsi" w:hAnsiTheme="minorHAnsi"/>
          <w:spacing w:val="-5"/>
        </w:rPr>
        <w:t xml:space="preserve"> </w:t>
      </w:r>
      <w:r w:rsidRPr="00D0018A">
        <w:rPr>
          <w:rFonts w:asciiTheme="minorHAnsi" w:hAnsiTheme="minorHAnsi"/>
          <w:spacing w:val="-1"/>
        </w:rPr>
        <w:t>PBAs</w:t>
      </w:r>
      <w:r w:rsidRPr="00D0018A">
        <w:rPr>
          <w:rFonts w:asciiTheme="minorHAnsi" w:hAnsiTheme="minorHAnsi"/>
          <w:spacing w:val="2"/>
        </w:rPr>
        <w:t xml:space="preserve"> </w:t>
      </w:r>
      <w:r w:rsidRPr="00D0018A">
        <w:rPr>
          <w:rFonts w:asciiTheme="minorHAnsi" w:hAnsiTheme="minorHAnsi"/>
          <w:spacing w:val="-1"/>
        </w:rPr>
        <w:t>at</w:t>
      </w:r>
      <w:r w:rsidRPr="00D0018A">
        <w:rPr>
          <w:rFonts w:asciiTheme="minorHAnsi" w:hAnsiTheme="minorHAnsi"/>
        </w:rPr>
        <w:t xml:space="preserve"> </w:t>
      </w:r>
      <w:r w:rsidR="005C7C80">
        <w:rPr>
          <w:rFonts w:asciiTheme="minorHAnsi" w:hAnsiTheme="minorHAnsi"/>
        </w:rPr>
        <w:t>L</w:t>
      </w:r>
      <w:r w:rsidRPr="00D0018A">
        <w:rPr>
          <w:rFonts w:asciiTheme="minorHAnsi" w:hAnsiTheme="minorHAnsi"/>
        </w:rPr>
        <w:t>evel</w:t>
      </w:r>
      <w:r w:rsidRPr="00D0018A">
        <w:rPr>
          <w:rFonts w:asciiTheme="minorHAnsi" w:hAnsiTheme="minorHAnsi"/>
          <w:spacing w:val="2"/>
        </w:rPr>
        <w:t xml:space="preserve"> </w:t>
      </w:r>
      <w:r w:rsidR="005C7C80">
        <w:rPr>
          <w:rFonts w:asciiTheme="minorHAnsi" w:hAnsiTheme="minorHAnsi"/>
          <w:spacing w:val="-2"/>
        </w:rPr>
        <w:t>4</w:t>
      </w:r>
      <w:r w:rsidRPr="00D0018A">
        <w:rPr>
          <w:rFonts w:asciiTheme="minorHAnsi" w:hAnsiTheme="minorHAnsi"/>
          <w:spacing w:val="-2"/>
        </w:rPr>
        <w:tab/>
      </w:r>
      <w:r w:rsidRPr="00D0018A">
        <w:rPr>
          <w:rFonts w:asciiTheme="minorHAnsi" w:eastAsia="Wingdings" w:hAnsiTheme="minorHAnsi" w:cs="Wingdings"/>
          <w:w w:val="95"/>
          <w:sz w:val="32"/>
          <w:szCs w:val="32"/>
        </w:rPr>
        <w:t></w:t>
      </w:r>
      <w:r w:rsidRPr="00D0018A">
        <w:rPr>
          <w:rFonts w:asciiTheme="minorHAnsi" w:hAnsiTheme="minorHAnsi" w:cs="Times New Roman"/>
          <w:spacing w:val="27"/>
          <w:w w:val="99"/>
          <w:sz w:val="32"/>
          <w:szCs w:val="32"/>
        </w:rPr>
        <w:t xml:space="preserve"> </w:t>
      </w:r>
      <w:r w:rsidRPr="00D0018A">
        <w:rPr>
          <w:rFonts w:asciiTheme="minorHAnsi" w:hAnsiTheme="minorHAnsi"/>
          <w:spacing w:val="-1"/>
        </w:rPr>
        <w:t>Has</w:t>
      </w:r>
      <w:r w:rsidRPr="00D0018A">
        <w:rPr>
          <w:rFonts w:asciiTheme="minorHAnsi" w:hAnsiTheme="minorHAnsi"/>
        </w:rPr>
        <w:t xml:space="preserve"> a</w:t>
      </w:r>
      <w:r w:rsidRPr="00D0018A">
        <w:rPr>
          <w:rFonts w:asciiTheme="minorHAnsi" w:hAnsiTheme="minorHAnsi"/>
          <w:spacing w:val="1"/>
        </w:rPr>
        <w:t xml:space="preserve"> </w:t>
      </w:r>
      <w:r w:rsidRPr="00D0018A">
        <w:rPr>
          <w:rFonts w:asciiTheme="minorHAnsi" w:hAnsiTheme="minorHAnsi"/>
          <w:spacing w:val="-1"/>
        </w:rPr>
        <w:t>good</w:t>
      </w:r>
      <w:r w:rsidRPr="00D0018A">
        <w:rPr>
          <w:rFonts w:asciiTheme="minorHAnsi" w:hAnsiTheme="minorHAnsi"/>
        </w:rPr>
        <w:t xml:space="preserve"> number</w:t>
      </w:r>
      <w:r w:rsidRPr="00D0018A">
        <w:rPr>
          <w:rFonts w:asciiTheme="minorHAnsi" w:hAnsiTheme="minorHAnsi"/>
          <w:spacing w:val="1"/>
        </w:rPr>
        <w:t xml:space="preserve"> </w:t>
      </w:r>
      <w:r w:rsidRPr="00D0018A">
        <w:rPr>
          <w:rFonts w:asciiTheme="minorHAnsi" w:hAnsiTheme="minorHAnsi"/>
        </w:rPr>
        <w:t>(40/y) &amp;</w:t>
      </w:r>
      <w:r w:rsidRPr="00D0018A">
        <w:rPr>
          <w:rFonts w:asciiTheme="minorHAnsi" w:hAnsiTheme="minorHAnsi"/>
          <w:spacing w:val="-2"/>
        </w:rPr>
        <w:t xml:space="preserve"> </w:t>
      </w:r>
      <w:r w:rsidRPr="00D0018A">
        <w:rPr>
          <w:rFonts w:asciiTheme="minorHAnsi" w:hAnsiTheme="minorHAnsi"/>
        </w:rPr>
        <w:t>satisfactory</w:t>
      </w:r>
      <w:r w:rsidRPr="00D0018A">
        <w:rPr>
          <w:rFonts w:asciiTheme="minorHAnsi" w:hAnsiTheme="minorHAnsi"/>
          <w:spacing w:val="-5"/>
        </w:rPr>
        <w:t xml:space="preserve"> </w:t>
      </w:r>
      <w:r w:rsidRPr="00D0018A">
        <w:rPr>
          <w:rFonts w:asciiTheme="minorHAnsi" w:hAnsiTheme="minorHAnsi"/>
        </w:rPr>
        <w:t xml:space="preserve">split </w:t>
      </w:r>
      <w:r w:rsidRPr="00D0018A">
        <w:rPr>
          <w:rFonts w:asciiTheme="minorHAnsi" w:hAnsiTheme="minorHAnsi"/>
          <w:spacing w:val="-1"/>
        </w:rPr>
        <w:t>W</w:t>
      </w:r>
      <w:r w:rsidRPr="00D0018A">
        <w:rPr>
          <w:rFonts w:asciiTheme="minorHAnsi" w:hAnsiTheme="minorHAnsi" w:cs="Times New Roman"/>
          <w:spacing w:val="-1"/>
        </w:rPr>
        <w:t>BAs</w:t>
      </w:r>
      <w:r w:rsidRPr="00D0018A">
        <w:rPr>
          <w:rFonts w:asciiTheme="minorHAnsi" w:hAnsiTheme="minorHAnsi" w:cs="Times New Roman"/>
        </w:rPr>
        <w:t xml:space="preserve"> </w:t>
      </w:r>
      <w:r w:rsidRPr="00D0018A">
        <w:rPr>
          <w:rFonts w:asciiTheme="minorHAnsi" w:hAnsiTheme="minorHAnsi"/>
          <w:spacing w:val="-1"/>
        </w:rPr>
        <w:t>(procedural</w:t>
      </w:r>
      <w:r w:rsidRPr="00D0018A">
        <w:rPr>
          <w:rFonts w:asciiTheme="minorHAnsi" w:hAnsiTheme="minorHAnsi"/>
        </w:rPr>
        <w:t xml:space="preserve"> v </w:t>
      </w:r>
      <w:r w:rsidRPr="00D0018A">
        <w:rPr>
          <w:rFonts w:asciiTheme="minorHAnsi" w:hAnsiTheme="minorHAnsi"/>
          <w:spacing w:val="-1"/>
        </w:rPr>
        <w:t>other</w:t>
      </w:r>
      <w:r w:rsidRPr="00D0018A">
        <w:rPr>
          <w:rFonts w:asciiTheme="minorHAnsi" w:hAnsiTheme="minorHAnsi"/>
        </w:rPr>
        <w:t xml:space="preserve"> 50:50)</w:t>
      </w:r>
      <w:r w:rsidRPr="00D0018A">
        <w:rPr>
          <w:rFonts w:asciiTheme="minorHAnsi" w:hAnsiTheme="minorHAnsi"/>
        </w:rPr>
        <w:tab/>
      </w:r>
      <w:r w:rsidRPr="00D0018A">
        <w:rPr>
          <w:rFonts w:asciiTheme="minorHAnsi" w:eastAsia="Wingdings" w:hAnsiTheme="minorHAnsi" w:cs="Wingdings"/>
          <w:w w:val="95"/>
          <w:sz w:val="32"/>
          <w:szCs w:val="32"/>
        </w:rPr>
        <w:t></w:t>
      </w:r>
      <w:r w:rsidRPr="00D0018A">
        <w:rPr>
          <w:rFonts w:asciiTheme="minorHAnsi" w:hAnsiTheme="minorHAnsi" w:cs="Times New Roman"/>
          <w:spacing w:val="43"/>
          <w:w w:val="99"/>
          <w:sz w:val="32"/>
          <w:szCs w:val="32"/>
        </w:rPr>
        <w:t xml:space="preserve"> </w:t>
      </w:r>
      <w:r w:rsidRPr="00D0018A">
        <w:rPr>
          <w:rFonts w:asciiTheme="minorHAnsi" w:hAnsiTheme="minorHAnsi"/>
          <w:spacing w:val="-1"/>
        </w:rPr>
        <w:t>Has</w:t>
      </w:r>
      <w:r w:rsidRPr="00D0018A">
        <w:rPr>
          <w:rFonts w:asciiTheme="minorHAnsi" w:hAnsiTheme="minorHAnsi"/>
        </w:rPr>
        <w:t xml:space="preserve"> </w:t>
      </w:r>
      <w:r w:rsidRPr="00D0018A">
        <w:rPr>
          <w:rFonts w:asciiTheme="minorHAnsi" w:hAnsiTheme="minorHAnsi"/>
          <w:spacing w:val="-1"/>
        </w:rPr>
        <w:t>WBAs</w:t>
      </w:r>
      <w:r w:rsidRPr="00D0018A">
        <w:rPr>
          <w:rFonts w:asciiTheme="minorHAnsi" w:hAnsiTheme="minorHAnsi"/>
        </w:rPr>
        <w:t xml:space="preserve"> in all</w:t>
      </w:r>
      <w:r w:rsidRPr="00D0018A">
        <w:rPr>
          <w:rFonts w:asciiTheme="minorHAnsi" w:hAnsiTheme="minorHAnsi"/>
          <w:spacing w:val="1"/>
        </w:rPr>
        <w:t xml:space="preserve"> </w:t>
      </w:r>
      <w:r w:rsidRPr="00D0018A">
        <w:rPr>
          <w:rFonts w:asciiTheme="minorHAnsi" w:hAnsiTheme="minorHAnsi" w:cs="Times New Roman"/>
          <w:b/>
          <w:bCs/>
          <w:spacing w:val="-1"/>
        </w:rPr>
        <w:t>Critical</w:t>
      </w:r>
      <w:r w:rsidRPr="00D0018A">
        <w:rPr>
          <w:rFonts w:asciiTheme="minorHAnsi" w:hAnsiTheme="minorHAnsi" w:cs="Times New Roman"/>
          <w:b/>
          <w:bCs/>
        </w:rPr>
        <w:t xml:space="preserve"> Conditions</w:t>
      </w:r>
      <w:r w:rsidRPr="00D0018A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D0018A">
        <w:rPr>
          <w:rFonts w:asciiTheme="minorHAnsi" w:hAnsiTheme="minorHAnsi"/>
          <w:spacing w:val="-1"/>
        </w:rPr>
        <w:t>at</w:t>
      </w:r>
      <w:r w:rsidRPr="00D0018A">
        <w:rPr>
          <w:rFonts w:asciiTheme="minorHAnsi" w:hAnsiTheme="minorHAnsi"/>
        </w:rPr>
        <w:t xml:space="preserve"> </w:t>
      </w:r>
      <w:r w:rsidRPr="00D0018A">
        <w:rPr>
          <w:rFonts w:asciiTheme="minorHAnsi" w:hAnsiTheme="minorHAnsi"/>
          <w:spacing w:val="-1"/>
        </w:rPr>
        <w:t>CCT</w:t>
      </w:r>
      <w:r w:rsidR="00123F85" w:rsidRPr="00D0018A">
        <w:rPr>
          <w:rFonts w:asciiTheme="minorHAnsi" w:hAnsiTheme="minorHAnsi"/>
          <w:spacing w:val="-1"/>
        </w:rPr>
        <w:t>/CESR(CP)</w:t>
      </w:r>
      <w:r w:rsidRPr="00D0018A">
        <w:rPr>
          <w:rFonts w:asciiTheme="minorHAnsi" w:hAnsiTheme="minorHAnsi"/>
        </w:rPr>
        <w:t xml:space="preserve"> </w:t>
      </w:r>
      <w:r w:rsidRPr="00D0018A">
        <w:rPr>
          <w:rFonts w:asciiTheme="minorHAnsi" w:hAnsiTheme="minorHAnsi"/>
          <w:spacing w:val="-1"/>
        </w:rPr>
        <w:t>level</w:t>
      </w:r>
      <w:r w:rsidRPr="00D0018A">
        <w:rPr>
          <w:rFonts w:asciiTheme="minorHAnsi" w:hAnsiTheme="minorHAnsi"/>
          <w:spacing w:val="-1"/>
        </w:rPr>
        <w:tab/>
      </w:r>
      <w:r w:rsidRPr="00D0018A">
        <w:rPr>
          <w:rFonts w:asciiTheme="minorHAnsi" w:eastAsia="Wingdings" w:hAnsiTheme="minorHAnsi" w:cs="Wingdings"/>
          <w:w w:val="95"/>
          <w:sz w:val="32"/>
          <w:szCs w:val="32"/>
        </w:rPr>
        <w:t></w:t>
      </w:r>
    </w:p>
    <w:p w14:paraId="7B973AFF" w14:textId="7A22C04A" w:rsidR="005113B9" w:rsidRPr="00D0018A" w:rsidRDefault="00F57701">
      <w:pPr>
        <w:spacing w:before="1"/>
        <w:ind w:left="118" w:right="110"/>
        <w:jc w:val="both"/>
        <w:rPr>
          <w:rFonts w:eastAsia="Times New Roman" w:cs="Times New Roman"/>
          <w:sz w:val="16"/>
          <w:szCs w:val="16"/>
        </w:rPr>
      </w:pPr>
      <w:r w:rsidRPr="00D0018A">
        <w:rPr>
          <w:spacing w:val="-1"/>
          <w:sz w:val="16"/>
        </w:rPr>
        <w:t>(</w:t>
      </w:r>
      <w:r w:rsidRPr="00D0018A">
        <w:rPr>
          <w:b/>
          <w:spacing w:val="-1"/>
          <w:sz w:val="16"/>
        </w:rPr>
        <w:t>1.</w:t>
      </w:r>
      <w:r w:rsidR="00D8154D">
        <w:rPr>
          <w:b/>
          <w:spacing w:val="-1"/>
          <w:sz w:val="16"/>
        </w:rPr>
        <w:t xml:space="preserve"> </w:t>
      </w:r>
      <w:r w:rsidRPr="00D0018A">
        <w:rPr>
          <w:spacing w:val="-1"/>
          <w:sz w:val="16"/>
        </w:rPr>
        <w:t>Compartment</w:t>
      </w:r>
      <w:r w:rsidRPr="00D0018A">
        <w:rPr>
          <w:spacing w:val="10"/>
          <w:sz w:val="16"/>
        </w:rPr>
        <w:t xml:space="preserve"> </w:t>
      </w:r>
      <w:r w:rsidRPr="00D0018A">
        <w:rPr>
          <w:spacing w:val="-1"/>
          <w:sz w:val="16"/>
        </w:rPr>
        <w:t>syndrome</w:t>
      </w:r>
      <w:r w:rsidRPr="00D0018A">
        <w:rPr>
          <w:spacing w:val="11"/>
          <w:sz w:val="16"/>
        </w:rPr>
        <w:t xml:space="preserve"> </w:t>
      </w:r>
      <w:r w:rsidRPr="00D0018A">
        <w:rPr>
          <w:spacing w:val="-1"/>
          <w:sz w:val="16"/>
        </w:rPr>
        <w:t>(any</w:t>
      </w:r>
      <w:r w:rsidRPr="00D0018A">
        <w:rPr>
          <w:spacing w:val="11"/>
          <w:sz w:val="16"/>
        </w:rPr>
        <w:t xml:space="preserve"> </w:t>
      </w:r>
      <w:r w:rsidRPr="00D0018A">
        <w:rPr>
          <w:spacing w:val="-1"/>
          <w:sz w:val="16"/>
        </w:rPr>
        <w:t>site).</w:t>
      </w:r>
      <w:r w:rsidRPr="00D0018A">
        <w:rPr>
          <w:spacing w:val="13"/>
          <w:sz w:val="16"/>
        </w:rPr>
        <w:t xml:space="preserve"> </w:t>
      </w:r>
      <w:r w:rsidRPr="00D0018A">
        <w:rPr>
          <w:b/>
          <w:sz w:val="16"/>
        </w:rPr>
        <w:t>2.</w:t>
      </w:r>
      <w:r w:rsidRPr="00D0018A">
        <w:rPr>
          <w:b/>
          <w:spacing w:val="12"/>
          <w:sz w:val="16"/>
        </w:rPr>
        <w:t xml:space="preserve"> </w:t>
      </w:r>
      <w:r w:rsidRPr="00D0018A">
        <w:rPr>
          <w:spacing w:val="-1"/>
          <w:sz w:val="16"/>
        </w:rPr>
        <w:t>Neurovascular</w:t>
      </w:r>
      <w:r w:rsidRPr="00D0018A">
        <w:rPr>
          <w:spacing w:val="10"/>
          <w:sz w:val="16"/>
        </w:rPr>
        <w:t xml:space="preserve"> </w:t>
      </w:r>
      <w:r w:rsidRPr="00D0018A">
        <w:rPr>
          <w:spacing w:val="-1"/>
          <w:sz w:val="16"/>
        </w:rPr>
        <w:t>injuries</w:t>
      </w:r>
      <w:r w:rsidRPr="00D0018A">
        <w:rPr>
          <w:spacing w:val="11"/>
          <w:sz w:val="16"/>
        </w:rPr>
        <w:t xml:space="preserve"> </w:t>
      </w:r>
      <w:r w:rsidRPr="00D0018A">
        <w:rPr>
          <w:spacing w:val="-1"/>
          <w:sz w:val="16"/>
        </w:rPr>
        <w:t>(any</w:t>
      </w:r>
      <w:r w:rsidRPr="00D0018A">
        <w:rPr>
          <w:spacing w:val="11"/>
          <w:sz w:val="16"/>
        </w:rPr>
        <w:t xml:space="preserve"> </w:t>
      </w:r>
      <w:r w:rsidRPr="00D0018A">
        <w:rPr>
          <w:spacing w:val="-1"/>
          <w:sz w:val="16"/>
        </w:rPr>
        <w:t>site).</w:t>
      </w:r>
      <w:r w:rsidRPr="00D0018A">
        <w:rPr>
          <w:spacing w:val="14"/>
          <w:sz w:val="16"/>
        </w:rPr>
        <w:t xml:space="preserve"> </w:t>
      </w:r>
      <w:r w:rsidRPr="00D0018A">
        <w:rPr>
          <w:b/>
          <w:sz w:val="16"/>
        </w:rPr>
        <w:t>3.</w:t>
      </w:r>
      <w:r w:rsidRPr="00D0018A">
        <w:rPr>
          <w:b/>
          <w:spacing w:val="12"/>
          <w:sz w:val="16"/>
        </w:rPr>
        <w:t xml:space="preserve"> </w:t>
      </w:r>
      <w:r w:rsidRPr="00D0018A">
        <w:rPr>
          <w:spacing w:val="-1"/>
          <w:sz w:val="16"/>
        </w:rPr>
        <w:t>Cauda</w:t>
      </w:r>
      <w:r w:rsidRPr="00D0018A">
        <w:rPr>
          <w:spacing w:val="11"/>
          <w:sz w:val="16"/>
        </w:rPr>
        <w:t xml:space="preserve"> </w:t>
      </w:r>
      <w:r w:rsidRPr="00D0018A">
        <w:rPr>
          <w:spacing w:val="-1"/>
          <w:sz w:val="16"/>
        </w:rPr>
        <w:t>equina</w:t>
      </w:r>
      <w:r w:rsidRPr="00D0018A">
        <w:rPr>
          <w:spacing w:val="11"/>
          <w:sz w:val="16"/>
        </w:rPr>
        <w:t xml:space="preserve"> </w:t>
      </w:r>
      <w:r w:rsidRPr="00D0018A">
        <w:rPr>
          <w:spacing w:val="-1"/>
          <w:sz w:val="16"/>
        </w:rPr>
        <w:t>syndrome</w:t>
      </w:r>
      <w:r w:rsidR="00D8154D">
        <w:rPr>
          <w:spacing w:val="-1"/>
          <w:sz w:val="16"/>
        </w:rPr>
        <w:t>.</w:t>
      </w:r>
      <w:r w:rsidRPr="00D0018A">
        <w:rPr>
          <w:spacing w:val="11"/>
          <w:sz w:val="16"/>
        </w:rPr>
        <w:t xml:space="preserve"> </w:t>
      </w:r>
      <w:r w:rsidRPr="00D0018A">
        <w:rPr>
          <w:b/>
          <w:sz w:val="16"/>
        </w:rPr>
        <w:t>4.</w:t>
      </w:r>
      <w:r w:rsidRPr="00D0018A">
        <w:rPr>
          <w:b/>
          <w:spacing w:val="9"/>
          <w:sz w:val="16"/>
        </w:rPr>
        <w:t xml:space="preserve"> </w:t>
      </w:r>
      <w:r w:rsidRPr="00D0018A">
        <w:rPr>
          <w:spacing w:val="-2"/>
          <w:sz w:val="16"/>
        </w:rPr>
        <w:t>Immediate</w:t>
      </w:r>
      <w:r w:rsidRPr="00D0018A">
        <w:rPr>
          <w:spacing w:val="11"/>
          <w:sz w:val="16"/>
        </w:rPr>
        <w:t xml:space="preserve"> </w:t>
      </w:r>
      <w:r w:rsidRPr="00D0018A">
        <w:rPr>
          <w:spacing w:val="-1"/>
          <w:sz w:val="16"/>
        </w:rPr>
        <w:t>assessment,</w:t>
      </w:r>
      <w:r w:rsidRPr="00D0018A">
        <w:rPr>
          <w:spacing w:val="12"/>
          <w:sz w:val="16"/>
        </w:rPr>
        <w:t xml:space="preserve"> </w:t>
      </w:r>
      <w:r w:rsidRPr="00D0018A">
        <w:rPr>
          <w:spacing w:val="-1"/>
          <w:sz w:val="16"/>
        </w:rPr>
        <w:t>care</w:t>
      </w:r>
      <w:r w:rsidRPr="00D0018A">
        <w:rPr>
          <w:spacing w:val="11"/>
          <w:sz w:val="16"/>
        </w:rPr>
        <w:t xml:space="preserve"> </w:t>
      </w:r>
      <w:r w:rsidRPr="00D0018A">
        <w:rPr>
          <w:spacing w:val="-1"/>
          <w:sz w:val="16"/>
        </w:rPr>
        <w:t>and</w:t>
      </w:r>
      <w:r w:rsidRPr="00D0018A">
        <w:rPr>
          <w:spacing w:val="87"/>
          <w:sz w:val="16"/>
        </w:rPr>
        <w:t xml:space="preserve"> </w:t>
      </w:r>
      <w:r w:rsidRPr="00D0018A">
        <w:rPr>
          <w:spacing w:val="-1"/>
          <w:sz w:val="16"/>
        </w:rPr>
        <w:t>referral</w:t>
      </w:r>
      <w:r w:rsidRPr="00D0018A">
        <w:rPr>
          <w:spacing w:val="8"/>
          <w:sz w:val="16"/>
        </w:rPr>
        <w:t xml:space="preserve"> </w:t>
      </w:r>
      <w:r w:rsidRPr="00D0018A">
        <w:rPr>
          <w:spacing w:val="-1"/>
          <w:sz w:val="16"/>
        </w:rPr>
        <w:t>of</w:t>
      </w:r>
      <w:r w:rsidRPr="00D0018A">
        <w:rPr>
          <w:spacing w:val="8"/>
          <w:sz w:val="16"/>
        </w:rPr>
        <w:t xml:space="preserve"> </w:t>
      </w:r>
      <w:r w:rsidRPr="00D0018A">
        <w:rPr>
          <w:spacing w:val="-1"/>
          <w:sz w:val="16"/>
        </w:rPr>
        <w:t>spinal</w:t>
      </w:r>
      <w:r w:rsidRPr="00D0018A">
        <w:rPr>
          <w:spacing w:val="8"/>
          <w:sz w:val="16"/>
        </w:rPr>
        <w:t xml:space="preserve"> </w:t>
      </w:r>
      <w:r w:rsidRPr="00D0018A">
        <w:rPr>
          <w:spacing w:val="-1"/>
          <w:sz w:val="16"/>
        </w:rPr>
        <w:t>trauma.</w:t>
      </w:r>
      <w:r w:rsidRPr="00D0018A">
        <w:rPr>
          <w:spacing w:val="9"/>
          <w:sz w:val="16"/>
        </w:rPr>
        <w:t xml:space="preserve"> </w:t>
      </w:r>
      <w:r w:rsidRPr="00D0018A">
        <w:rPr>
          <w:b/>
          <w:sz w:val="16"/>
        </w:rPr>
        <w:t>5.</w:t>
      </w:r>
      <w:r w:rsidRPr="00D0018A">
        <w:rPr>
          <w:b/>
          <w:spacing w:val="9"/>
          <w:sz w:val="16"/>
        </w:rPr>
        <w:t xml:space="preserve"> </w:t>
      </w:r>
      <w:r w:rsidRPr="00D0018A">
        <w:rPr>
          <w:spacing w:val="-1"/>
          <w:sz w:val="16"/>
        </w:rPr>
        <w:t>Spinal</w:t>
      </w:r>
      <w:r w:rsidRPr="00D0018A">
        <w:rPr>
          <w:spacing w:val="8"/>
          <w:sz w:val="16"/>
        </w:rPr>
        <w:t xml:space="preserve"> </w:t>
      </w:r>
      <w:r w:rsidRPr="00D0018A">
        <w:rPr>
          <w:spacing w:val="-1"/>
          <w:sz w:val="16"/>
        </w:rPr>
        <w:t>infections</w:t>
      </w:r>
      <w:r w:rsidR="00D8154D">
        <w:rPr>
          <w:spacing w:val="-1"/>
          <w:sz w:val="16"/>
        </w:rPr>
        <w:t>.</w:t>
      </w:r>
      <w:r w:rsidRPr="00D0018A">
        <w:rPr>
          <w:spacing w:val="9"/>
          <w:sz w:val="16"/>
        </w:rPr>
        <w:t xml:space="preserve"> </w:t>
      </w:r>
      <w:r w:rsidRPr="00D0018A">
        <w:rPr>
          <w:b/>
          <w:sz w:val="16"/>
        </w:rPr>
        <w:t>6.</w:t>
      </w:r>
      <w:r w:rsidRPr="00D0018A">
        <w:rPr>
          <w:b/>
          <w:spacing w:val="9"/>
          <w:sz w:val="16"/>
        </w:rPr>
        <w:t xml:space="preserve"> </w:t>
      </w:r>
      <w:r w:rsidRPr="00D0018A">
        <w:rPr>
          <w:spacing w:val="-1"/>
          <w:sz w:val="16"/>
        </w:rPr>
        <w:t>Complications</w:t>
      </w:r>
      <w:r w:rsidRPr="00D0018A">
        <w:rPr>
          <w:spacing w:val="8"/>
          <w:sz w:val="16"/>
        </w:rPr>
        <w:t xml:space="preserve"> </w:t>
      </w:r>
      <w:r w:rsidRPr="00D0018A">
        <w:rPr>
          <w:spacing w:val="-1"/>
          <w:sz w:val="16"/>
        </w:rPr>
        <w:t>of</w:t>
      </w:r>
      <w:r w:rsidRPr="00D0018A">
        <w:rPr>
          <w:spacing w:val="8"/>
          <w:sz w:val="16"/>
        </w:rPr>
        <w:t xml:space="preserve"> </w:t>
      </w:r>
      <w:r w:rsidRPr="00D0018A">
        <w:rPr>
          <w:spacing w:val="-1"/>
          <w:sz w:val="16"/>
        </w:rPr>
        <w:t>inflammatory</w:t>
      </w:r>
      <w:r w:rsidRPr="00D0018A">
        <w:rPr>
          <w:spacing w:val="8"/>
          <w:sz w:val="16"/>
        </w:rPr>
        <w:t xml:space="preserve"> </w:t>
      </w:r>
      <w:r w:rsidRPr="00D0018A">
        <w:rPr>
          <w:spacing w:val="-1"/>
          <w:sz w:val="16"/>
        </w:rPr>
        <w:t>spinal</w:t>
      </w:r>
      <w:r w:rsidRPr="00D0018A">
        <w:rPr>
          <w:spacing w:val="8"/>
          <w:sz w:val="16"/>
        </w:rPr>
        <w:t xml:space="preserve"> </w:t>
      </w:r>
      <w:r w:rsidRPr="00D0018A">
        <w:rPr>
          <w:spacing w:val="-1"/>
          <w:sz w:val="16"/>
        </w:rPr>
        <w:t>conditions.</w:t>
      </w:r>
      <w:r w:rsidRPr="00D0018A">
        <w:rPr>
          <w:spacing w:val="11"/>
          <w:sz w:val="16"/>
        </w:rPr>
        <w:t xml:space="preserve"> </w:t>
      </w:r>
      <w:r w:rsidRPr="00D0018A">
        <w:rPr>
          <w:b/>
          <w:sz w:val="16"/>
        </w:rPr>
        <w:t>7.</w:t>
      </w:r>
      <w:r w:rsidRPr="00D0018A">
        <w:rPr>
          <w:b/>
          <w:spacing w:val="9"/>
          <w:sz w:val="16"/>
        </w:rPr>
        <w:t xml:space="preserve"> </w:t>
      </w:r>
      <w:r w:rsidRPr="00D0018A">
        <w:rPr>
          <w:spacing w:val="-1"/>
          <w:sz w:val="16"/>
        </w:rPr>
        <w:t>Metastatic</w:t>
      </w:r>
      <w:r w:rsidRPr="00D0018A">
        <w:rPr>
          <w:spacing w:val="10"/>
          <w:sz w:val="16"/>
        </w:rPr>
        <w:t xml:space="preserve"> </w:t>
      </w:r>
      <w:r w:rsidRPr="00D0018A">
        <w:rPr>
          <w:spacing w:val="-1"/>
          <w:sz w:val="16"/>
        </w:rPr>
        <w:t>spinal</w:t>
      </w:r>
      <w:r w:rsidRPr="00D0018A">
        <w:rPr>
          <w:spacing w:val="8"/>
          <w:sz w:val="16"/>
        </w:rPr>
        <w:t xml:space="preserve"> </w:t>
      </w:r>
      <w:r w:rsidRPr="00D0018A">
        <w:rPr>
          <w:spacing w:val="-1"/>
          <w:sz w:val="16"/>
        </w:rPr>
        <w:t>compression.</w:t>
      </w:r>
      <w:r w:rsidRPr="00D0018A">
        <w:rPr>
          <w:spacing w:val="10"/>
          <w:sz w:val="16"/>
        </w:rPr>
        <w:t xml:space="preserve"> </w:t>
      </w:r>
      <w:r w:rsidRPr="00D0018A">
        <w:rPr>
          <w:b/>
          <w:sz w:val="16"/>
        </w:rPr>
        <w:t>8.</w:t>
      </w:r>
      <w:r w:rsidRPr="00D0018A">
        <w:rPr>
          <w:b/>
          <w:spacing w:val="9"/>
          <w:sz w:val="16"/>
        </w:rPr>
        <w:t xml:space="preserve"> </w:t>
      </w:r>
      <w:r w:rsidRPr="00D0018A">
        <w:rPr>
          <w:spacing w:val="-1"/>
          <w:sz w:val="16"/>
        </w:rPr>
        <w:t>The</w:t>
      </w:r>
      <w:r w:rsidRPr="00D0018A">
        <w:rPr>
          <w:spacing w:val="46"/>
          <w:sz w:val="16"/>
        </w:rPr>
        <w:t xml:space="preserve"> </w:t>
      </w:r>
      <w:r w:rsidRPr="00D0018A">
        <w:rPr>
          <w:spacing w:val="-1"/>
          <w:sz w:val="16"/>
        </w:rPr>
        <w:t>painful</w:t>
      </w:r>
      <w:r w:rsidRPr="00D0018A">
        <w:rPr>
          <w:spacing w:val="-2"/>
          <w:sz w:val="16"/>
        </w:rPr>
        <w:t xml:space="preserve"> </w:t>
      </w:r>
      <w:r w:rsidRPr="00D0018A">
        <w:rPr>
          <w:spacing w:val="-1"/>
          <w:sz w:val="16"/>
        </w:rPr>
        <w:t>spine in the child.</w:t>
      </w:r>
      <w:r w:rsidRPr="00D0018A">
        <w:rPr>
          <w:sz w:val="16"/>
        </w:rPr>
        <w:t xml:space="preserve"> </w:t>
      </w:r>
      <w:r w:rsidRPr="00D0018A">
        <w:rPr>
          <w:b/>
          <w:sz w:val="16"/>
        </w:rPr>
        <w:t xml:space="preserve">9. </w:t>
      </w:r>
      <w:r w:rsidRPr="00D0018A">
        <w:rPr>
          <w:spacing w:val="-1"/>
          <w:sz w:val="16"/>
        </w:rPr>
        <w:t>Physiological</w:t>
      </w:r>
      <w:r w:rsidRPr="00D0018A">
        <w:rPr>
          <w:spacing w:val="-2"/>
          <w:sz w:val="16"/>
        </w:rPr>
        <w:t xml:space="preserve"> </w:t>
      </w:r>
      <w:r w:rsidRPr="00D0018A">
        <w:rPr>
          <w:spacing w:val="-1"/>
          <w:sz w:val="16"/>
        </w:rPr>
        <w:t>response to</w:t>
      </w:r>
      <w:r w:rsidRPr="00D0018A">
        <w:rPr>
          <w:spacing w:val="1"/>
          <w:sz w:val="16"/>
        </w:rPr>
        <w:t xml:space="preserve"> </w:t>
      </w:r>
      <w:r w:rsidRPr="00D0018A">
        <w:rPr>
          <w:spacing w:val="-1"/>
          <w:sz w:val="16"/>
        </w:rPr>
        <w:t>trauma.</w:t>
      </w:r>
      <w:r w:rsidRPr="00D0018A">
        <w:rPr>
          <w:spacing w:val="1"/>
          <w:sz w:val="16"/>
        </w:rPr>
        <w:t xml:space="preserve"> </w:t>
      </w:r>
      <w:r w:rsidRPr="00D0018A">
        <w:rPr>
          <w:b/>
          <w:sz w:val="16"/>
        </w:rPr>
        <w:t xml:space="preserve">10. </w:t>
      </w:r>
      <w:r w:rsidRPr="00D0018A">
        <w:rPr>
          <w:spacing w:val="-1"/>
          <w:sz w:val="16"/>
        </w:rPr>
        <w:t>The</w:t>
      </w:r>
      <w:r w:rsidRPr="00D0018A">
        <w:rPr>
          <w:spacing w:val="-2"/>
          <w:sz w:val="16"/>
        </w:rPr>
        <w:t xml:space="preserve"> </w:t>
      </w:r>
      <w:r w:rsidRPr="00D0018A">
        <w:rPr>
          <w:spacing w:val="-1"/>
          <w:sz w:val="16"/>
        </w:rPr>
        <w:t>painful</w:t>
      </w:r>
      <w:r w:rsidRPr="00D0018A">
        <w:rPr>
          <w:spacing w:val="-2"/>
          <w:sz w:val="16"/>
        </w:rPr>
        <w:t xml:space="preserve"> </w:t>
      </w:r>
      <w:r w:rsidRPr="00D0018A">
        <w:rPr>
          <w:spacing w:val="-1"/>
          <w:sz w:val="16"/>
        </w:rPr>
        <w:t>hip</w:t>
      </w:r>
      <w:r w:rsidR="00986125">
        <w:rPr>
          <w:spacing w:val="-1"/>
          <w:sz w:val="16"/>
        </w:rPr>
        <w:t xml:space="preserve"> in the child</w:t>
      </w:r>
      <w:r w:rsidRPr="00D0018A">
        <w:rPr>
          <w:spacing w:val="-1"/>
          <w:sz w:val="16"/>
        </w:rPr>
        <w:t>.</w:t>
      </w:r>
      <w:r w:rsidRPr="00D0018A">
        <w:rPr>
          <w:sz w:val="16"/>
        </w:rPr>
        <w:t xml:space="preserve"> </w:t>
      </w:r>
      <w:r w:rsidRPr="00D0018A">
        <w:rPr>
          <w:b/>
          <w:sz w:val="16"/>
        </w:rPr>
        <w:t>11.</w:t>
      </w:r>
      <w:r w:rsidRPr="00D0018A">
        <w:rPr>
          <w:sz w:val="16"/>
        </w:rPr>
        <w:t xml:space="preserve"> </w:t>
      </w:r>
      <w:r w:rsidRPr="00D0018A">
        <w:rPr>
          <w:spacing w:val="-1"/>
          <w:sz w:val="16"/>
        </w:rPr>
        <w:t>Necrotising</w:t>
      </w:r>
      <w:r w:rsidRPr="00D0018A">
        <w:rPr>
          <w:sz w:val="16"/>
        </w:rPr>
        <w:t xml:space="preserve"> </w:t>
      </w:r>
      <w:r w:rsidRPr="00D0018A">
        <w:rPr>
          <w:spacing w:val="-1"/>
          <w:sz w:val="16"/>
        </w:rPr>
        <w:t xml:space="preserve">Fasciitis. </w:t>
      </w:r>
      <w:r w:rsidRPr="00D0018A">
        <w:rPr>
          <w:b/>
          <w:sz w:val="16"/>
        </w:rPr>
        <w:t>12.</w:t>
      </w:r>
      <w:r w:rsidRPr="00D0018A">
        <w:rPr>
          <w:sz w:val="16"/>
        </w:rPr>
        <w:t xml:space="preserve"> CEX</w:t>
      </w:r>
      <w:r w:rsidRPr="00D0018A">
        <w:rPr>
          <w:spacing w:val="-2"/>
          <w:sz w:val="16"/>
        </w:rPr>
        <w:t xml:space="preserve"> </w:t>
      </w:r>
      <w:r w:rsidRPr="00D0018A">
        <w:rPr>
          <w:spacing w:val="-1"/>
          <w:sz w:val="16"/>
        </w:rPr>
        <w:t>major trauma)</w:t>
      </w:r>
      <w:r w:rsidR="00D8154D">
        <w:rPr>
          <w:spacing w:val="-1"/>
          <w:sz w:val="16"/>
        </w:rPr>
        <w:t>.</w:t>
      </w:r>
      <w:r w:rsidR="00AB5B2B">
        <w:rPr>
          <w:spacing w:val="-1"/>
          <w:sz w:val="16"/>
        </w:rPr>
        <w:t xml:space="preserve"> </w:t>
      </w:r>
      <w:r w:rsidR="00AB5B2B" w:rsidRPr="00D8154D">
        <w:rPr>
          <w:b/>
          <w:spacing w:val="-1"/>
          <w:sz w:val="16"/>
        </w:rPr>
        <w:t>13.</w:t>
      </w:r>
      <w:r w:rsidR="00AB5B2B">
        <w:rPr>
          <w:spacing w:val="-1"/>
          <w:sz w:val="16"/>
        </w:rPr>
        <w:t xml:space="preserve"> primary  &amp; secondary bone malignancy. </w:t>
      </w:r>
      <w:r w:rsidR="00AB5B2B" w:rsidRPr="00D8154D">
        <w:rPr>
          <w:b/>
          <w:spacing w:val="-1"/>
          <w:sz w:val="16"/>
        </w:rPr>
        <w:t>14</w:t>
      </w:r>
      <w:r w:rsidR="00D8154D">
        <w:rPr>
          <w:b/>
          <w:spacing w:val="-1"/>
          <w:sz w:val="16"/>
        </w:rPr>
        <w:t>.</w:t>
      </w:r>
      <w:r w:rsidR="00AB5B2B" w:rsidRPr="00D8154D">
        <w:rPr>
          <w:b/>
          <w:spacing w:val="-1"/>
          <w:sz w:val="16"/>
        </w:rPr>
        <w:t xml:space="preserve"> </w:t>
      </w:r>
      <w:r w:rsidR="00AB5B2B">
        <w:rPr>
          <w:spacing w:val="-1"/>
          <w:sz w:val="16"/>
        </w:rPr>
        <w:t>Diabetic foot</w:t>
      </w:r>
      <w:r w:rsidR="00D8154D">
        <w:rPr>
          <w:spacing w:val="-1"/>
          <w:sz w:val="16"/>
        </w:rPr>
        <w:t>.</w:t>
      </w:r>
    </w:p>
    <w:p w14:paraId="73BF4B4F" w14:textId="77777777" w:rsidR="005113B9" w:rsidRPr="00D0018A" w:rsidRDefault="00F57701">
      <w:pPr>
        <w:pStyle w:val="BodyText"/>
        <w:tabs>
          <w:tab w:val="left" w:pos="8760"/>
        </w:tabs>
        <w:spacing w:line="353" w:lineRule="exact"/>
        <w:jc w:val="both"/>
        <w:rPr>
          <w:rFonts w:asciiTheme="minorHAnsi" w:eastAsia="Wingdings" w:hAnsiTheme="minorHAnsi" w:cs="Wingdings"/>
          <w:sz w:val="32"/>
          <w:szCs w:val="32"/>
        </w:rPr>
      </w:pPr>
      <w:r w:rsidRPr="00D0018A">
        <w:rPr>
          <w:rFonts w:asciiTheme="minorHAnsi" w:hAnsiTheme="minorHAnsi"/>
        </w:rPr>
        <w:t>Satis</w:t>
      </w:r>
      <w:r w:rsidRPr="00D0018A">
        <w:rPr>
          <w:rFonts w:asciiTheme="minorHAnsi" w:hAnsiTheme="minorHAnsi" w:cs="Times New Roman"/>
        </w:rPr>
        <w:t>factory</w:t>
      </w:r>
      <w:r w:rsidRPr="00D0018A">
        <w:rPr>
          <w:rFonts w:asciiTheme="minorHAnsi" w:hAnsiTheme="minorHAnsi" w:cs="Times New Roman"/>
          <w:spacing w:val="-5"/>
        </w:rPr>
        <w:t xml:space="preserve"> </w:t>
      </w:r>
      <w:r w:rsidRPr="00D0018A">
        <w:rPr>
          <w:rFonts w:asciiTheme="minorHAnsi" w:hAnsiTheme="minorHAnsi" w:cs="Times New Roman"/>
          <w:spacing w:val="-1"/>
        </w:rPr>
        <w:t>MSFs</w:t>
      </w:r>
      <w:r w:rsidR="00AB5B2B">
        <w:rPr>
          <w:rFonts w:asciiTheme="minorHAnsi" w:hAnsiTheme="minorHAnsi" w:cs="Times New Roman"/>
          <w:spacing w:val="-1"/>
        </w:rPr>
        <w:t xml:space="preserve"> (1 per year)</w:t>
      </w:r>
      <w:r w:rsidRPr="00D0018A">
        <w:rPr>
          <w:rFonts w:asciiTheme="minorHAnsi" w:hAnsiTheme="minorHAnsi" w:cs="Times New Roman"/>
          <w:spacing w:val="-1"/>
        </w:rPr>
        <w:tab/>
      </w:r>
      <w:r w:rsidRPr="00D0018A">
        <w:rPr>
          <w:rFonts w:asciiTheme="minorHAnsi" w:eastAsia="Wingdings" w:hAnsiTheme="minorHAnsi" w:cs="Wingdings"/>
          <w:sz w:val="32"/>
          <w:szCs w:val="32"/>
        </w:rPr>
        <w:t></w:t>
      </w:r>
    </w:p>
    <w:p w14:paraId="0CB90D83" w14:textId="77777777" w:rsidR="005113B9" w:rsidRPr="00D0018A" w:rsidRDefault="00F57701">
      <w:pPr>
        <w:pStyle w:val="BodyText"/>
        <w:tabs>
          <w:tab w:val="left" w:pos="8760"/>
        </w:tabs>
        <w:jc w:val="both"/>
        <w:rPr>
          <w:rFonts w:asciiTheme="minorHAnsi" w:eastAsia="Wingdings" w:hAnsiTheme="minorHAnsi" w:cs="Wingdings"/>
          <w:sz w:val="32"/>
          <w:szCs w:val="32"/>
        </w:rPr>
      </w:pPr>
      <w:r w:rsidRPr="00D0018A">
        <w:rPr>
          <w:rFonts w:asciiTheme="minorHAnsi" w:hAnsiTheme="minorHAnsi"/>
          <w:spacing w:val="-1"/>
        </w:rPr>
        <w:t>Timetables</w:t>
      </w:r>
      <w:r w:rsidRPr="00D0018A">
        <w:rPr>
          <w:rFonts w:asciiTheme="minorHAnsi" w:hAnsiTheme="minorHAnsi"/>
        </w:rPr>
        <w:t xml:space="preserve"> </w:t>
      </w:r>
      <w:r w:rsidRPr="00D0018A">
        <w:rPr>
          <w:rFonts w:asciiTheme="minorHAnsi" w:hAnsiTheme="minorHAnsi"/>
          <w:spacing w:val="-1"/>
        </w:rPr>
        <w:t>for</w:t>
      </w:r>
      <w:r w:rsidRPr="00D0018A">
        <w:rPr>
          <w:rFonts w:asciiTheme="minorHAnsi" w:hAnsiTheme="minorHAnsi"/>
        </w:rPr>
        <w:t xml:space="preserve"> </w:t>
      </w:r>
      <w:r w:rsidRPr="00D0018A">
        <w:rPr>
          <w:rFonts w:asciiTheme="minorHAnsi" w:hAnsiTheme="minorHAnsi"/>
          <w:spacing w:val="-1"/>
        </w:rPr>
        <w:t>all</w:t>
      </w:r>
      <w:r w:rsidRPr="00D0018A">
        <w:rPr>
          <w:rFonts w:asciiTheme="minorHAnsi" w:hAnsiTheme="minorHAnsi"/>
        </w:rPr>
        <w:t xml:space="preserve"> </w:t>
      </w:r>
      <w:r w:rsidRPr="00D0018A">
        <w:rPr>
          <w:rFonts w:asciiTheme="minorHAnsi" w:hAnsiTheme="minorHAnsi"/>
          <w:spacing w:val="-1"/>
        </w:rPr>
        <w:t>recent</w:t>
      </w:r>
      <w:r w:rsidRPr="00D0018A">
        <w:rPr>
          <w:rFonts w:asciiTheme="minorHAnsi" w:hAnsiTheme="minorHAnsi"/>
          <w:spacing w:val="2"/>
        </w:rPr>
        <w:t xml:space="preserve"> </w:t>
      </w:r>
      <w:r w:rsidRPr="00D0018A">
        <w:rPr>
          <w:rFonts w:asciiTheme="minorHAnsi" w:hAnsiTheme="minorHAnsi"/>
        </w:rPr>
        <w:t>jobs</w:t>
      </w:r>
      <w:r w:rsidRPr="00D0018A">
        <w:rPr>
          <w:rFonts w:asciiTheme="minorHAnsi" w:hAnsiTheme="minorHAnsi"/>
        </w:rPr>
        <w:tab/>
      </w:r>
      <w:r w:rsidRPr="00D0018A">
        <w:rPr>
          <w:rFonts w:asciiTheme="minorHAnsi" w:eastAsia="Wingdings" w:hAnsiTheme="minorHAnsi" w:cs="Wingdings"/>
          <w:sz w:val="32"/>
          <w:szCs w:val="32"/>
        </w:rPr>
        <w:t></w:t>
      </w:r>
    </w:p>
    <w:p w14:paraId="32481F27" w14:textId="77777777" w:rsidR="005C7C80" w:rsidRPr="00D0018A" w:rsidRDefault="00F57701">
      <w:pPr>
        <w:pStyle w:val="Heading1"/>
        <w:jc w:val="both"/>
        <w:rPr>
          <w:rFonts w:asciiTheme="minorHAnsi" w:hAnsiTheme="minorHAnsi"/>
          <w:spacing w:val="-1"/>
          <w:u w:val="thick" w:color="000000"/>
        </w:rPr>
      </w:pPr>
      <w:r w:rsidRPr="00D0018A">
        <w:rPr>
          <w:rFonts w:asciiTheme="minorHAnsi" w:hAnsiTheme="minorHAnsi"/>
          <w:spacing w:val="-1"/>
          <w:u w:val="thick" w:color="000000"/>
        </w:rPr>
        <w:t>Courses:</w:t>
      </w:r>
    </w:p>
    <w:p w14:paraId="13DFD65D" w14:textId="77777777" w:rsidR="005113B9" w:rsidRPr="00D0018A" w:rsidRDefault="00F57701">
      <w:pPr>
        <w:pStyle w:val="BodyText"/>
        <w:tabs>
          <w:tab w:val="left" w:pos="8760"/>
        </w:tabs>
        <w:spacing w:before="1"/>
        <w:jc w:val="both"/>
        <w:rPr>
          <w:rFonts w:asciiTheme="minorHAnsi" w:eastAsia="Wingdings" w:hAnsiTheme="minorHAnsi" w:cs="Wingdings"/>
          <w:sz w:val="32"/>
          <w:szCs w:val="32"/>
        </w:rPr>
      </w:pPr>
      <w:r w:rsidRPr="00D0018A">
        <w:rPr>
          <w:rFonts w:asciiTheme="minorHAnsi" w:hAnsiTheme="minorHAnsi"/>
          <w:spacing w:val="-1"/>
        </w:rPr>
        <w:t xml:space="preserve">Has </w:t>
      </w:r>
      <w:r w:rsidRPr="00D0018A">
        <w:rPr>
          <w:rFonts w:asciiTheme="minorHAnsi" w:hAnsiTheme="minorHAnsi"/>
        </w:rPr>
        <w:t>a</w:t>
      </w:r>
      <w:r w:rsidRPr="00D0018A">
        <w:rPr>
          <w:rFonts w:asciiTheme="minorHAnsi" w:hAnsiTheme="minorHAnsi"/>
          <w:spacing w:val="-1"/>
        </w:rPr>
        <w:t xml:space="preserve"> current</w:t>
      </w:r>
      <w:r w:rsidRPr="00D0018A">
        <w:rPr>
          <w:rFonts w:asciiTheme="minorHAnsi" w:hAnsiTheme="minorHAnsi"/>
        </w:rPr>
        <w:t xml:space="preserve"> </w:t>
      </w:r>
      <w:r w:rsidRPr="00D0018A">
        <w:rPr>
          <w:rFonts w:asciiTheme="minorHAnsi" w:hAnsiTheme="minorHAnsi"/>
          <w:spacing w:val="-1"/>
        </w:rPr>
        <w:t>ATLS</w:t>
      </w:r>
      <w:r w:rsidRPr="00D0018A">
        <w:rPr>
          <w:rFonts w:asciiTheme="minorHAnsi" w:hAnsiTheme="minorHAnsi"/>
          <w:spacing w:val="-1"/>
          <w:position w:val="7"/>
          <w:sz w:val="13"/>
          <w:szCs w:val="13"/>
        </w:rPr>
        <w:t>®</w:t>
      </w:r>
      <w:r w:rsidRPr="00D0018A">
        <w:rPr>
          <w:rFonts w:asciiTheme="minorHAnsi" w:hAnsiTheme="minorHAnsi"/>
          <w:spacing w:val="26"/>
          <w:position w:val="7"/>
          <w:sz w:val="13"/>
          <w:szCs w:val="13"/>
        </w:rPr>
        <w:t xml:space="preserve"> </w:t>
      </w:r>
      <w:r w:rsidRPr="00D0018A">
        <w:rPr>
          <w:rFonts w:asciiTheme="minorHAnsi" w:hAnsiTheme="minorHAnsi"/>
        </w:rPr>
        <w:t>provider</w:t>
      </w:r>
      <w:r w:rsidRPr="00D0018A">
        <w:rPr>
          <w:rFonts w:asciiTheme="minorHAnsi" w:hAnsiTheme="minorHAnsi"/>
          <w:spacing w:val="-1"/>
        </w:rPr>
        <w:t xml:space="preserve"> certificate.</w:t>
      </w:r>
      <w:r w:rsidRPr="00D0018A">
        <w:rPr>
          <w:rFonts w:asciiTheme="minorHAnsi" w:hAnsiTheme="minorHAnsi"/>
          <w:spacing w:val="-1"/>
        </w:rPr>
        <w:tab/>
      </w:r>
      <w:r w:rsidRPr="00D0018A">
        <w:rPr>
          <w:rFonts w:asciiTheme="minorHAnsi" w:eastAsia="Wingdings" w:hAnsiTheme="minorHAnsi" w:cs="Wingdings"/>
          <w:sz w:val="32"/>
          <w:szCs w:val="32"/>
        </w:rPr>
        <w:t></w:t>
      </w:r>
    </w:p>
    <w:p w14:paraId="0D2F744C" w14:textId="2237DD3B" w:rsidR="005113B9" w:rsidRPr="00D0018A" w:rsidRDefault="00F57701">
      <w:pPr>
        <w:pStyle w:val="BodyText"/>
        <w:tabs>
          <w:tab w:val="left" w:pos="8760"/>
        </w:tabs>
        <w:jc w:val="both"/>
        <w:rPr>
          <w:rFonts w:asciiTheme="minorHAnsi" w:eastAsia="Wingdings" w:hAnsiTheme="minorHAnsi" w:cs="Wingdings"/>
          <w:sz w:val="32"/>
          <w:szCs w:val="32"/>
        </w:rPr>
      </w:pPr>
      <w:r w:rsidRPr="00D0018A">
        <w:rPr>
          <w:rFonts w:asciiTheme="minorHAnsi" w:hAnsiTheme="minorHAnsi"/>
          <w:spacing w:val="-1"/>
        </w:rPr>
        <w:t>Has</w:t>
      </w:r>
      <w:r w:rsidRPr="00D0018A">
        <w:rPr>
          <w:rFonts w:asciiTheme="minorHAnsi" w:hAnsiTheme="minorHAnsi"/>
        </w:rPr>
        <w:t xml:space="preserve"> a</w:t>
      </w:r>
      <w:r w:rsidR="00AB5B2B">
        <w:rPr>
          <w:rFonts w:asciiTheme="minorHAnsi" w:hAnsiTheme="minorHAnsi"/>
          <w:spacing w:val="1"/>
        </w:rPr>
        <w:t xml:space="preserve">n appropriate </w:t>
      </w:r>
      <w:r w:rsidRPr="00D0018A">
        <w:rPr>
          <w:rFonts w:asciiTheme="minorHAnsi" w:hAnsiTheme="minorHAnsi"/>
        </w:rPr>
        <w:t>study</w:t>
      </w:r>
      <w:r w:rsidRPr="00D0018A">
        <w:rPr>
          <w:rFonts w:asciiTheme="minorHAnsi" w:hAnsiTheme="minorHAnsi"/>
          <w:spacing w:val="-5"/>
        </w:rPr>
        <w:t xml:space="preserve"> </w:t>
      </w:r>
      <w:r w:rsidRPr="00D0018A">
        <w:rPr>
          <w:rFonts w:asciiTheme="minorHAnsi" w:hAnsiTheme="minorHAnsi"/>
        </w:rPr>
        <w:t>leave</w:t>
      </w:r>
      <w:r w:rsidRPr="00D0018A">
        <w:rPr>
          <w:rFonts w:asciiTheme="minorHAnsi" w:hAnsiTheme="minorHAnsi"/>
          <w:spacing w:val="-1"/>
        </w:rPr>
        <w:t xml:space="preserve"> record</w:t>
      </w:r>
      <w:r w:rsidRPr="00D0018A">
        <w:rPr>
          <w:rFonts w:asciiTheme="minorHAnsi" w:hAnsiTheme="minorHAnsi"/>
        </w:rPr>
        <w:t xml:space="preserve"> over the</w:t>
      </w:r>
      <w:r w:rsidRPr="00D0018A">
        <w:rPr>
          <w:rFonts w:asciiTheme="minorHAnsi" w:hAnsiTheme="minorHAnsi"/>
          <w:spacing w:val="-2"/>
        </w:rPr>
        <w:t xml:space="preserve"> </w:t>
      </w:r>
      <w:r w:rsidRPr="00D0018A">
        <w:rPr>
          <w:rFonts w:asciiTheme="minorHAnsi" w:hAnsiTheme="minorHAnsi"/>
        </w:rPr>
        <w:t>last 5</w:t>
      </w:r>
      <w:r w:rsidRPr="00D0018A">
        <w:rPr>
          <w:rFonts w:asciiTheme="minorHAnsi" w:hAnsiTheme="minorHAnsi"/>
          <w:spacing w:val="4"/>
        </w:rPr>
        <w:t xml:space="preserve"> </w:t>
      </w:r>
      <w:r w:rsidRPr="00D0018A">
        <w:rPr>
          <w:rFonts w:asciiTheme="minorHAnsi" w:hAnsiTheme="minorHAnsi"/>
          <w:spacing w:val="-1"/>
        </w:rPr>
        <w:t>years.</w:t>
      </w:r>
      <w:r w:rsidRPr="00D0018A">
        <w:rPr>
          <w:rFonts w:asciiTheme="minorHAnsi" w:hAnsiTheme="minorHAnsi"/>
          <w:spacing w:val="-1"/>
        </w:rPr>
        <w:tab/>
      </w:r>
      <w:r w:rsidRPr="00D0018A">
        <w:rPr>
          <w:rFonts w:asciiTheme="minorHAnsi" w:eastAsia="Wingdings" w:hAnsiTheme="minorHAnsi" w:cs="Wingdings"/>
          <w:sz w:val="32"/>
          <w:szCs w:val="32"/>
        </w:rPr>
        <w:t></w:t>
      </w:r>
    </w:p>
    <w:p w14:paraId="708D3829" w14:textId="77777777" w:rsidR="005113B9" w:rsidRPr="00D0018A" w:rsidRDefault="00F57701">
      <w:pPr>
        <w:pStyle w:val="BodyText"/>
        <w:tabs>
          <w:tab w:val="left" w:pos="8760"/>
        </w:tabs>
        <w:jc w:val="both"/>
        <w:rPr>
          <w:rFonts w:asciiTheme="minorHAnsi" w:eastAsia="Wingdings" w:hAnsiTheme="minorHAnsi" w:cs="Wingdings"/>
          <w:sz w:val="32"/>
          <w:szCs w:val="32"/>
        </w:rPr>
      </w:pPr>
      <w:r w:rsidRPr="00D0018A">
        <w:rPr>
          <w:rFonts w:asciiTheme="minorHAnsi" w:hAnsiTheme="minorHAnsi"/>
          <w:spacing w:val="-1"/>
        </w:rPr>
        <w:t>Has</w:t>
      </w:r>
      <w:r w:rsidRPr="00D0018A">
        <w:rPr>
          <w:rFonts w:asciiTheme="minorHAnsi" w:hAnsiTheme="minorHAnsi"/>
        </w:rPr>
        <w:t xml:space="preserve"> </w:t>
      </w:r>
      <w:r w:rsidRPr="00D0018A">
        <w:rPr>
          <w:rFonts w:asciiTheme="minorHAnsi" w:hAnsiTheme="minorHAnsi"/>
          <w:spacing w:val="-1"/>
        </w:rPr>
        <w:t>attended,</w:t>
      </w:r>
      <w:r w:rsidRPr="00D0018A">
        <w:rPr>
          <w:rFonts w:asciiTheme="minorHAnsi" w:hAnsiTheme="minorHAnsi"/>
        </w:rPr>
        <w:t xml:space="preserve"> </w:t>
      </w:r>
      <w:r w:rsidRPr="00D0018A">
        <w:rPr>
          <w:rFonts w:asciiTheme="minorHAnsi" w:hAnsiTheme="minorHAnsi"/>
          <w:spacing w:val="1"/>
        </w:rPr>
        <w:t>or</w:t>
      </w:r>
      <w:r w:rsidRPr="00D0018A">
        <w:rPr>
          <w:rFonts w:asciiTheme="minorHAnsi" w:hAnsiTheme="minorHAnsi"/>
        </w:rPr>
        <w:t xml:space="preserve"> </w:t>
      </w:r>
      <w:r w:rsidRPr="00D0018A">
        <w:rPr>
          <w:rFonts w:asciiTheme="minorHAnsi" w:hAnsiTheme="minorHAnsi"/>
          <w:spacing w:val="-1"/>
        </w:rPr>
        <w:t>plans</w:t>
      </w:r>
      <w:r w:rsidRPr="00D0018A">
        <w:rPr>
          <w:rFonts w:asciiTheme="minorHAnsi" w:hAnsiTheme="minorHAnsi"/>
        </w:rPr>
        <w:t xml:space="preserve"> to </w:t>
      </w:r>
      <w:r w:rsidRPr="00D0018A">
        <w:rPr>
          <w:rFonts w:asciiTheme="minorHAnsi" w:hAnsiTheme="minorHAnsi"/>
          <w:spacing w:val="-2"/>
        </w:rPr>
        <w:t>go</w:t>
      </w:r>
      <w:r w:rsidRPr="00D0018A">
        <w:rPr>
          <w:rFonts w:asciiTheme="minorHAnsi" w:hAnsiTheme="minorHAnsi"/>
        </w:rPr>
        <w:t xml:space="preserve"> on, </w:t>
      </w:r>
      <w:r w:rsidRPr="00D0018A">
        <w:rPr>
          <w:rFonts w:asciiTheme="minorHAnsi" w:hAnsiTheme="minorHAnsi"/>
          <w:spacing w:val="-1"/>
        </w:rPr>
        <w:t>management</w:t>
      </w:r>
      <w:r w:rsidRPr="00D0018A">
        <w:rPr>
          <w:rFonts w:asciiTheme="minorHAnsi" w:hAnsiTheme="minorHAnsi"/>
        </w:rPr>
        <w:t xml:space="preserve"> </w:t>
      </w:r>
      <w:r w:rsidRPr="00D0018A">
        <w:rPr>
          <w:rFonts w:asciiTheme="minorHAnsi" w:hAnsiTheme="minorHAnsi"/>
          <w:spacing w:val="-1"/>
        </w:rPr>
        <w:t>courses/</w:t>
      </w:r>
      <w:r w:rsidR="00AB5B2B">
        <w:rPr>
          <w:rFonts w:asciiTheme="minorHAnsi" w:hAnsiTheme="minorHAnsi"/>
          <w:spacing w:val="-1"/>
        </w:rPr>
        <w:t>teaching</w:t>
      </w:r>
      <w:r w:rsidRPr="00D0018A">
        <w:rPr>
          <w:rFonts w:asciiTheme="minorHAnsi" w:hAnsiTheme="minorHAnsi"/>
        </w:rPr>
        <w:t xml:space="preserve"> course</w:t>
      </w:r>
      <w:r w:rsidRPr="00D0018A">
        <w:rPr>
          <w:rFonts w:asciiTheme="minorHAnsi" w:hAnsiTheme="minorHAnsi"/>
        </w:rPr>
        <w:tab/>
      </w:r>
      <w:r w:rsidRPr="00D0018A">
        <w:rPr>
          <w:rFonts w:asciiTheme="minorHAnsi" w:eastAsia="Wingdings" w:hAnsiTheme="minorHAnsi" w:cs="Wingdings"/>
          <w:sz w:val="32"/>
          <w:szCs w:val="32"/>
        </w:rPr>
        <w:t></w:t>
      </w:r>
    </w:p>
    <w:p w14:paraId="74B071B4" w14:textId="77777777" w:rsidR="005113B9" w:rsidRPr="00BE2071" w:rsidRDefault="00F57701" w:rsidP="00BE2071">
      <w:pPr>
        <w:pStyle w:val="Heading1"/>
        <w:jc w:val="both"/>
        <w:rPr>
          <w:rFonts w:asciiTheme="minorHAnsi" w:hAnsiTheme="minorHAnsi"/>
          <w:b w:val="0"/>
          <w:bCs w:val="0"/>
          <w:u w:val="none"/>
        </w:rPr>
      </w:pPr>
      <w:r w:rsidRPr="00D0018A">
        <w:rPr>
          <w:rFonts w:asciiTheme="minorHAnsi" w:hAnsiTheme="minorHAnsi"/>
          <w:spacing w:val="-1"/>
          <w:u w:val="thick" w:color="000000"/>
        </w:rPr>
        <w:t>Research:</w:t>
      </w:r>
    </w:p>
    <w:p w14:paraId="30070D7D" w14:textId="77777777" w:rsidR="005113B9" w:rsidRPr="00D0018A" w:rsidRDefault="003D7E02">
      <w:pPr>
        <w:pStyle w:val="BodyText"/>
        <w:tabs>
          <w:tab w:val="left" w:pos="8760"/>
        </w:tabs>
        <w:jc w:val="both"/>
        <w:rPr>
          <w:rFonts w:asciiTheme="minorHAnsi" w:eastAsia="Wingdings" w:hAnsiTheme="minorHAnsi" w:cs="Wingdings"/>
          <w:sz w:val="32"/>
          <w:szCs w:val="32"/>
        </w:rPr>
      </w:pPr>
      <w:r>
        <w:rPr>
          <w:rFonts w:asciiTheme="minorHAnsi" w:hAnsiTheme="minorHAnsi"/>
          <w:spacing w:val="-1"/>
        </w:rPr>
        <w:t>Has completed a GPC course (within 3 years of certification date)</w:t>
      </w:r>
      <w:r w:rsidR="00F57701" w:rsidRPr="00D0018A">
        <w:rPr>
          <w:rFonts w:asciiTheme="minorHAnsi" w:hAnsiTheme="minorHAnsi"/>
          <w:spacing w:val="-1"/>
        </w:rPr>
        <w:tab/>
      </w:r>
      <w:r w:rsidR="00F57701" w:rsidRPr="00D0018A">
        <w:rPr>
          <w:rFonts w:asciiTheme="minorHAnsi" w:eastAsia="Wingdings" w:hAnsiTheme="minorHAnsi" w:cs="Wingdings"/>
          <w:sz w:val="32"/>
          <w:szCs w:val="32"/>
        </w:rPr>
        <w:t></w:t>
      </w:r>
    </w:p>
    <w:p w14:paraId="199D3B12" w14:textId="77777777" w:rsidR="005113B9" w:rsidRPr="00D0018A" w:rsidRDefault="003D7E02">
      <w:pPr>
        <w:pStyle w:val="BodyText"/>
        <w:tabs>
          <w:tab w:val="left" w:pos="8760"/>
        </w:tabs>
        <w:jc w:val="both"/>
        <w:rPr>
          <w:rFonts w:asciiTheme="minorHAnsi" w:eastAsia="Wingdings" w:hAnsiTheme="minorHAnsi" w:cs="Wingdings"/>
          <w:sz w:val="32"/>
          <w:szCs w:val="32"/>
        </w:rPr>
      </w:pPr>
      <w:r>
        <w:rPr>
          <w:rFonts w:asciiTheme="minorHAnsi" w:hAnsiTheme="minorHAnsi"/>
          <w:spacing w:val="-1"/>
        </w:rPr>
        <w:t xml:space="preserve">Undertaken research methodologies training/completed research methodologies </w:t>
      </w:r>
      <w:r>
        <w:rPr>
          <w:rFonts w:asciiTheme="minorHAnsi" w:hAnsiTheme="minorHAnsi"/>
          <w:spacing w:val="-1"/>
        </w:rPr>
        <w:lastRenderedPageBreak/>
        <w:t>course</w:t>
      </w:r>
      <w:r w:rsidR="00F57701" w:rsidRPr="00D0018A">
        <w:rPr>
          <w:rFonts w:asciiTheme="minorHAnsi" w:hAnsiTheme="minorHAnsi"/>
          <w:spacing w:val="-1"/>
        </w:rPr>
        <w:tab/>
      </w:r>
      <w:r w:rsidR="00F57701" w:rsidRPr="00D0018A">
        <w:rPr>
          <w:rFonts w:asciiTheme="minorHAnsi" w:eastAsia="Wingdings" w:hAnsiTheme="minorHAnsi" w:cs="Wingdings"/>
          <w:sz w:val="32"/>
          <w:szCs w:val="32"/>
        </w:rPr>
        <w:t></w:t>
      </w:r>
    </w:p>
    <w:p w14:paraId="3FEFE008" w14:textId="77777777" w:rsidR="005113B9" w:rsidRDefault="003D7E02">
      <w:pPr>
        <w:pStyle w:val="BodyText"/>
        <w:tabs>
          <w:tab w:val="left" w:pos="8760"/>
        </w:tabs>
        <w:jc w:val="both"/>
        <w:rPr>
          <w:rFonts w:asciiTheme="minorHAnsi" w:eastAsia="Wingdings" w:hAnsiTheme="minorHAnsi" w:cs="Wingdings"/>
          <w:sz w:val="32"/>
          <w:szCs w:val="32"/>
        </w:rPr>
      </w:pPr>
      <w:r>
        <w:rPr>
          <w:rFonts w:asciiTheme="minorHAnsi" w:hAnsiTheme="minorHAnsi"/>
          <w:spacing w:val="-1"/>
        </w:rPr>
        <w:t>Undertaken journal club activity/literature review</w:t>
      </w:r>
      <w:r w:rsidR="00F57701" w:rsidRPr="00D0018A">
        <w:rPr>
          <w:rFonts w:asciiTheme="minorHAnsi" w:hAnsiTheme="minorHAnsi"/>
        </w:rPr>
        <w:tab/>
      </w:r>
      <w:r w:rsidR="00F57701" w:rsidRPr="00D0018A">
        <w:rPr>
          <w:rFonts w:asciiTheme="minorHAnsi" w:eastAsia="Wingdings" w:hAnsiTheme="minorHAnsi" w:cs="Wingdings"/>
          <w:sz w:val="32"/>
          <w:szCs w:val="32"/>
        </w:rPr>
        <w:t></w:t>
      </w:r>
    </w:p>
    <w:p w14:paraId="7072591D" w14:textId="77777777" w:rsidR="005C7C80" w:rsidRPr="00D8154D" w:rsidRDefault="003D7E02">
      <w:pPr>
        <w:pStyle w:val="BodyText"/>
        <w:tabs>
          <w:tab w:val="left" w:pos="8760"/>
        </w:tabs>
        <w:jc w:val="both"/>
        <w:rPr>
          <w:rFonts w:asciiTheme="minorHAnsi" w:eastAsia="Wingdings" w:hAnsiTheme="minorHAnsi" w:cs="Wingdings"/>
        </w:rPr>
      </w:pPr>
      <w:r>
        <w:rPr>
          <w:rFonts w:asciiTheme="minorHAnsi" w:eastAsia="Wingdings" w:hAnsiTheme="minorHAnsi" w:cs="Wingdings"/>
        </w:rPr>
        <w:t>Has completed any two of the following: higher degree/authorship of two papers/two presentations at national or international meetings/recruitment of patients to trial</w:t>
      </w:r>
      <w:r w:rsidR="005C7C80">
        <w:rPr>
          <w:rFonts w:asciiTheme="minorHAnsi" w:eastAsia="Wingdings" w:hAnsiTheme="minorHAnsi" w:cs="Wingdings"/>
        </w:rPr>
        <w:tab/>
      </w:r>
      <w:r w:rsidR="005C7C80" w:rsidRPr="00967107">
        <w:rPr>
          <w:rFonts w:asciiTheme="minorHAnsi" w:eastAsia="Wingdings" w:hAnsiTheme="minorHAnsi" w:cs="Wingdings"/>
          <w:sz w:val="32"/>
          <w:szCs w:val="32"/>
        </w:rPr>
        <w:t></w:t>
      </w:r>
    </w:p>
    <w:p w14:paraId="6DD18EF1" w14:textId="77777777" w:rsidR="005113B9" w:rsidRPr="00D8154D" w:rsidRDefault="00F57701" w:rsidP="00D0018A">
      <w:pPr>
        <w:pStyle w:val="Heading1"/>
        <w:ind w:left="0" w:firstLine="118"/>
        <w:jc w:val="both"/>
        <w:rPr>
          <w:rFonts w:asciiTheme="minorHAnsi" w:hAnsiTheme="minorHAnsi"/>
          <w:b w:val="0"/>
          <w:bCs w:val="0"/>
        </w:rPr>
      </w:pPr>
      <w:r w:rsidRPr="00D8154D">
        <w:rPr>
          <w:rFonts w:asciiTheme="minorHAnsi" w:hAnsiTheme="minorHAnsi"/>
          <w:u w:val="thick" w:color="000000"/>
        </w:rPr>
        <w:t>Audit:</w:t>
      </w:r>
    </w:p>
    <w:p w14:paraId="1B65927D" w14:textId="77777777" w:rsidR="005113B9" w:rsidRPr="00D379F8" w:rsidRDefault="00F57701" w:rsidP="00D0018A">
      <w:pPr>
        <w:pStyle w:val="BodyText"/>
        <w:tabs>
          <w:tab w:val="left" w:pos="8760"/>
        </w:tabs>
        <w:jc w:val="both"/>
      </w:pPr>
      <w:r w:rsidRPr="00D0018A">
        <w:rPr>
          <w:rFonts w:asciiTheme="minorHAnsi" w:hAnsiTheme="minorHAnsi"/>
          <w:spacing w:val="-1"/>
        </w:rPr>
        <w:t>Has</w:t>
      </w:r>
      <w:r w:rsidRPr="00D0018A">
        <w:rPr>
          <w:rFonts w:asciiTheme="minorHAnsi" w:hAnsiTheme="minorHAnsi"/>
        </w:rPr>
        <w:t xml:space="preserve"> a</w:t>
      </w:r>
      <w:r w:rsidRPr="00D0018A">
        <w:rPr>
          <w:rFonts w:asciiTheme="minorHAnsi" w:hAnsiTheme="minorHAnsi"/>
          <w:spacing w:val="-1"/>
        </w:rPr>
        <w:t xml:space="preserve"> </w:t>
      </w:r>
      <w:r w:rsidRPr="00D0018A">
        <w:rPr>
          <w:rFonts w:asciiTheme="minorHAnsi" w:hAnsiTheme="minorHAnsi"/>
        </w:rPr>
        <w:t xml:space="preserve">minimum of 6 </w:t>
      </w:r>
      <w:r w:rsidRPr="00D0018A">
        <w:rPr>
          <w:rFonts w:asciiTheme="minorHAnsi" w:hAnsiTheme="minorHAnsi"/>
          <w:spacing w:val="-1"/>
        </w:rPr>
        <w:t>audit</w:t>
      </w:r>
      <w:r w:rsidR="00AB5B2B">
        <w:rPr>
          <w:rFonts w:asciiTheme="minorHAnsi" w:hAnsiTheme="minorHAnsi"/>
          <w:spacing w:val="-1"/>
        </w:rPr>
        <w:t>/QIP</w:t>
      </w:r>
      <w:r w:rsidRPr="00D0018A">
        <w:rPr>
          <w:rFonts w:asciiTheme="minorHAnsi" w:hAnsiTheme="minorHAnsi"/>
        </w:rPr>
        <w:t xml:space="preserve"> </w:t>
      </w:r>
      <w:r w:rsidRPr="00D0018A">
        <w:rPr>
          <w:rFonts w:asciiTheme="minorHAnsi" w:hAnsiTheme="minorHAnsi"/>
          <w:spacing w:val="-1"/>
        </w:rPr>
        <w:t>projects</w:t>
      </w:r>
      <w:r w:rsidRPr="00D0018A">
        <w:rPr>
          <w:rFonts w:asciiTheme="minorHAnsi" w:hAnsiTheme="minorHAnsi"/>
          <w:spacing w:val="1"/>
        </w:rPr>
        <w:t xml:space="preserve"> </w:t>
      </w:r>
      <w:r w:rsidRPr="00D0018A">
        <w:rPr>
          <w:rFonts w:asciiTheme="minorHAnsi" w:hAnsiTheme="minorHAnsi"/>
        </w:rPr>
        <w:t>including</w:t>
      </w:r>
      <w:r w:rsidRPr="00D0018A">
        <w:rPr>
          <w:rFonts w:asciiTheme="minorHAnsi" w:hAnsiTheme="minorHAnsi"/>
          <w:spacing w:val="-2"/>
        </w:rPr>
        <w:t xml:space="preserve"> </w:t>
      </w:r>
      <w:r w:rsidRPr="00D0018A">
        <w:rPr>
          <w:rFonts w:asciiTheme="minorHAnsi" w:hAnsiTheme="minorHAnsi"/>
        </w:rPr>
        <w:t>loop</w:t>
      </w:r>
      <w:r w:rsidRPr="00D0018A">
        <w:rPr>
          <w:rFonts w:asciiTheme="minorHAnsi" w:hAnsiTheme="minorHAnsi"/>
          <w:spacing w:val="2"/>
        </w:rPr>
        <w:t xml:space="preserve"> </w:t>
      </w:r>
      <w:r w:rsidRPr="00D0018A">
        <w:rPr>
          <w:rFonts w:asciiTheme="minorHAnsi" w:hAnsiTheme="minorHAnsi"/>
          <w:spacing w:val="-1"/>
        </w:rPr>
        <w:t xml:space="preserve">closure </w:t>
      </w:r>
      <w:r w:rsidRPr="00D0018A">
        <w:rPr>
          <w:rFonts w:asciiTheme="minorHAnsi" w:hAnsiTheme="minorHAnsi"/>
        </w:rPr>
        <w:t>in 2.</w:t>
      </w:r>
      <w:r w:rsidRPr="00D0018A">
        <w:rPr>
          <w:rFonts w:asciiTheme="minorHAnsi" w:hAnsiTheme="minorHAnsi"/>
        </w:rPr>
        <w:tab/>
      </w:r>
      <w:r w:rsidRPr="00D0018A">
        <w:rPr>
          <w:rFonts w:asciiTheme="minorHAnsi" w:eastAsia="Wingdings" w:hAnsiTheme="minorHAnsi" w:cs="Wingdings"/>
          <w:sz w:val="32"/>
          <w:szCs w:val="32"/>
        </w:rPr>
        <w:t></w:t>
      </w:r>
    </w:p>
    <w:sectPr w:rsidR="005113B9" w:rsidRPr="00D379F8" w:rsidSect="00D0018A">
      <w:footerReference w:type="first" r:id="rId8"/>
      <w:type w:val="continuous"/>
      <w:pgSz w:w="11910" w:h="16840"/>
      <w:pgMar w:top="1380" w:right="130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EFB39" w14:textId="77777777" w:rsidR="00BE7853" w:rsidRDefault="00BE7853" w:rsidP="005C7C80">
      <w:r>
        <w:separator/>
      </w:r>
    </w:p>
  </w:endnote>
  <w:endnote w:type="continuationSeparator" w:id="0">
    <w:p w14:paraId="06C7636E" w14:textId="77777777" w:rsidR="00BE7853" w:rsidRDefault="00BE7853" w:rsidP="005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23A38" w14:textId="77777777" w:rsidR="005C7C80" w:rsidRDefault="005C7C80">
    <w:pPr>
      <w:pStyle w:val="Footer"/>
    </w:pPr>
    <w:r>
      <w:t xml:space="preserve">Last updated </w:t>
    </w:r>
    <w:r w:rsidR="00AB5B2B">
      <w:t>Aug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B22CD" w14:textId="77777777" w:rsidR="00BE7853" w:rsidRDefault="00BE7853" w:rsidP="005C7C80">
      <w:r>
        <w:separator/>
      </w:r>
    </w:p>
  </w:footnote>
  <w:footnote w:type="continuationSeparator" w:id="0">
    <w:p w14:paraId="3DC37502" w14:textId="77777777" w:rsidR="00BE7853" w:rsidRDefault="00BE7853" w:rsidP="005C7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B9"/>
    <w:rsid w:val="00123F85"/>
    <w:rsid w:val="001C66C3"/>
    <w:rsid w:val="003958CB"/>
    <w:rsid w:val="003D7E02"/>
    <w:rsid w:val="004123F2"/>
    <w:rsid w:val="005113B9"/>
    <w:rsid w:val="005C7C80"/>
    <w:rsid w:val="007A6F43"/>
    <w:rsid w:val="008F18DF"/>
    <w:rsid w:val="009817E0"/>
    <w:rsid w:val="00986125"/>
    <w:rsid w:val="00AB5B2B"/>
    <w:rsid w:val="00B51CBA"/>
    <w:rsid w:val="00BE2071"/>
    <w:rsid w:val="00BE7853"/>
    <w:rsid w:val="00C00F91"/>
    <w:rsid w:val="00CB7E38"/>
    <w:rsid w:val="00D0018A"/>
    <w:rsid w:val="00D379F8"/>
    <w:rsid w:val="00D8154D"/>
    <w:rsid w:val="00F5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62C0D"/>
  <w15:docId w15:val="{E88AFA64-09C6-4724-B216-FD770C05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75"/>
      <w:ind w:left="118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7C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C80"/>
  </w:style>
  <w:style w:type="paragraph" w:styleId="Footer">
    <w:name w:val="footer"/>
    <w:basedOn w:val="Normal"/>
    <w:link w:val="FooterChar"/>
    <w:uiPriority w:val="99"/>
    <w:unhideWhenUsed/>
    <w:rsid w:val="005C7C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C80"/>
  </w:style>
  <w:style w:type="paragraph" w:styleId="BalloonText">
    <w:name w:val="Balloon Text"/>
    <w:basedOn w:val="Normal"/>
    <w:link w:val="BalloonTextChar"/>
    <w:uiPriority w:val="99"/>
    <w:semiHidden/>
    <w:unhideWhenUsed/>
    <w:rsid w:val="004123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37C7-6A94-48B3-8366-E4363744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Penultimate Year Checklist</vt:lpstr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Penultimate Year Checklist</dc:title>
  <dc:creator>Ayr Hospital</dc:creator>
  <cp:lastModifiedBy>Lay, Sarah</cp:lastModifiedBy>
  <cp:revision>2</cp:revision>
  <dcterms:created xsi:type="dcterms:W3CDTF">2018-08-15T12:56:00Z</dcterms:created>
  <dcterms:modified xsi:type="dcterms:W3CDTF">2018-08-15T12:56:00Z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LastSaved">
    <vt:filetime>2016-05-20T00:00:00Z</vt:filetime>
  </property>
</Properties>
</file>